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napToGrid w:val="0"/>
        </w:rPr>
      </w:pPr>
      <w:r>
        <w:rPr>
          <w:rFonts w:hint="eastAsia"/>
          <w:snapToGrid w:val="0"/>
        </w:rPr>
        <w:t>様式第</w:t>
      </w:r>
      <w:r>
        <w:rPr>
          <w:rFonts w:hint="eastAsia"/>
          <w:snapToGrid w:val="0"/>
        </w:rPr>
        <w:t>8</w:t>
      </w:r>
      <w:r>
        <w:rPr>
          <w:rFonts w:hint="eastAsia"/>
          <w:snapToGrid w:val="0"/>
        </w:rPr>
        <w:t>号（第</w:t>
      </w:r>
      <w:r>
        <w:rPr>
          <w:rFonts w:hint="eastAsia"/>
          <w:snapToGrid w:val="0"/>
        </w:rPr>
        <w:t>18</w:t>
      </w:r>
      <w:r>
        <w:rPr>
          <w:rFonts w:hint="eastAsia"/>
          <w:snapToGrid w:val="0"/>
        </w:rPr>
        <w:t>条関係）</w:t>
      </w:r>
    </w:p>
    <w:p>
      <w:pPr>
        <w:pStyle w:val="0"/>
        <w:rPr>
          <w:rFonts w:hint="default"/>
          <w:snapToGrid w:val="0"/>
        </w:rPr>
      </w:pPr>
    </w:p>
    <w:p>
      <w:pPr>
        <w:pStyle w:val="0"/>
        <w:rPr>
          <w:rFonts w:hint="default"/>
          <w:snapToGrid w:val="0"/>
        </w:rPr>
      </w:pPr>
    </w:p>
    <w:p>
      <w:pPr>
        <w:pStyle w:val="0"/>
        <w:ind w:right="420"/>
        <w:jc w:val="right"/>
        <w:rPr>
          <w:rFonts w:hint="default"/>
          <w:snapToGrid w:val="0"/>
        </w:rPr>
      </w:pPr>
      <w:r>
        <w:rPr>
          <w:rFonts w:hint="eastAsia"/>
          <w:snapToGrid w:val="0"/>
        </w:rPr>
        <w:t>令和８年　　月　　日</w:t>
      </w:r>
    </w:p>
    <w:p>
      <w:pPr>
        <w:pStyle w:val="0"/>
        <w:rPr>
          <w:rFonts w:hint="default"/>
          <w:snapToGrid w:val="0"/>
        </w:rPr>
      </w:pPr>
    </w:p>
    <w:p>
      <w:pPr>
        <w:pStyle w:val="0"/>
        <w:rPr>
          <w:rFonts w:hint="default"/>
          <w:snapToGrid w:val="0"/>
        </w:rPr>
      </w:pPr>
    </w:p>
    <w:p>
      <w:pPr>
        <w:pStyle w:val="0"/>
        <w:rPr>
          <w:rFonts w:hint="default"/>
          <w:snapToGrid w:val="0"/>
        </w:rPr>
      </w:pPr>
      <w:r>
        <w:rPr>
          <w:rFonts w:hint="eastAsia"/>
          <w:snapToGrid w:val="0"/>
        </w:rPr>
        <w:t>　三　原　市　長　様</w:t>
      </w:r>
    </w:p>
    <w:p>
      <w:pPr>
        <w:pStyle w:val="0"/>
        <w:rPr>
          <w:rFonts w:hint="default"/>
          <w:snapToGrid w:val="0"/>
        </w:rPr>
      </w:pP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（地区名</w:t>
      </w:r>
      <w:r>
        <w:rPr>
          <w:rFonts w:hint="eastAsia" w:ascii="ＭＳ 明朝" w:hAnsi="ＭＳ 明朝"/>
          <w:snapToGrid w:val="0"/>
          <w:u w:val="single" w:color="auto"/>
        </w:rPr>
        <w:t>　　　　　　　　　　地区）</w:t>
      </w:r>
    </w:p>
    <w:p>
      <w:pPr>
        <w:pStyle w:val="0"/>
        <w:wordWrap w:val="0"/>
        <w:overflowPunct w:val="0"/>
        <w:autoSpaceDE w:val="0"/>
        <w:autoSpaceDN w:val="0"/>
        <w:rPr>
          <w:rFonts w:hint="default" w:ascii="ＭＳ 明朝" w:hAnsi="ＭＳ 明朝"/>
          <w:snapToGrid w:val="0"/>
        </w:rPr>
      </w:pP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住　所　三原市　</w:t>
      </w:r>
      <w:r>
        <w:rPr>
          <w:rFonts w:hint="eastAsia" w:ascii="ＭＳ 明朝" w:hAnsi="ＭＳ 明朝"/>
          <w:snapToGrid w:val="0"/>
          <w:u w:val="single" w:color="auto"/>
        </w:rPr>
        <w:t>　　　　　　　　　　　　</w:t>
      </w:r>
    </w:p>
    <w:p>
      <w:pPr>
        <w:pStyle w:val="0"/>
        <w:wordWrap w:val="0"/>
        <w:overflowPunct w:val="0"/>
        <w:autoSpaceDE w:val="0"/>
        <w:autoSpaceDN w:val="0"/>
        <w:ind w:firstLine="2880" w:firstLineChars="1200"/>
        <w:rPr>
          <w:rFonts w:hint="default" w:ascii="ＭＳ 明朝" w:hAnsi="ＭＳ 明朝"/>
          <w:snapToGrid w:val="0"/>
        </w:rPr>
      </w:pPr>
      <w:r>
        <w:rPr>
          <w:rFonts w:hint="eastAsia" w:ascii="ＭＳ 明朝" w:hAnsi="ＭＳ 明朝"/>
          <w:snapToGrid w:val="0"/>
        </w:rPr>
        <w:t>　　　　　　　　　　　　</w:t>
      </w:r>
    </w:p>
    <w:p>
      <w:pPr>
        <w:pStyle w:val="0"/>
        <w:wordWrap w:val="0"/>
        <w:overflowPunct w:val="0"/>
        <w:autoSpaceDE w:val="0"/>
        <w:autoSpaceDN w:val="0"/>
        <w:rPr>
          <w:rFonts w:hint="default" w:ascii="ＭＳ 明朝" w:hAnsi="ＭＳ 明朝"/>
          <w:snapToGrid w:val="0"/>
        </w:rPr>
      </w:pPr>
      <w:r>
        <w:rPr>
          <w:rFonts w:hint="eastAsia" w:ascii="ＭＳ 明朝" w:hAnsi="ＭＳ 明朝"/>
          <w:snapToGrid w:val="0"/>
        </w:rPr>
        <w:t>　　　　　　　　　　申請者　氏　名（代表者）</w:t>
      </w:r>
      <w:r>
        <w:rPr>
          <w:rFonts w:hint="eastAsia" w:ascii="ＭＳ 明朝" w:hAnsi="ＭＳ 明朝"/>
          <w:snapToGrid w:val="0"/>
          <w:u w:val="single" w:color="auto"/>
        </w:rPr>
        <w:t>　　　　　　　　　　　</w:t>
      </w:r>
      <w:r>
        <w:rPr>
          <w:rFonts w:hint="eastAsia" w:ascii="ＭＳ 明朝" w:hAnsi="ＭＳ 明朝"/>
          <w:snapToGrid w:val="0"/>
        </w:rPr>
        <w:t>印</w:t>
      </w:r>
    </w:p>
    <w:p>
      <w:pPr>
        <w:pStyle w:val="0"/>
        <w:wordWrap w:val="0"/>
        <w:overflowPunct w:val="0"/>
        <w:autoSpaceDE w:val="0"/>
        <w:autoSpaceDN w:val="0"/>
        <w:jc w:val="right"/>
        <w:rPr>
          <w:rFonts w:hint="default" w:ascii="ＭＳ 明朝" w:hAnsi="ＭＳ 明朝"/>
          <w:snapToGrid w:val="0"/>
        </w:rPr>
      </w:pPr>
    </w:p>
    <w:p>
      <w:pPr>
        <w:pStyle w:val="0"/>
        <w:ind w:right="420"/>
        <w:jc w:val="right"/>
        <w:rPr>
          <w:rFonts w:hint="default"/>
          <w:snapToGrid w:val="0"/>
        </w:rPr>
      </w:pPr>
    </w:p>
    <w:p>
      <w:pPr>
        <w:pStyle w:val="0"/>
        <w:jc w:val="center"/>
        <w:rPr>
          <w:rFonts w:hint="default"/>
          <w:snapToGrid w:val="0"/>
        </w:rPr>
      </w:pPr>
      <w:r>
        <w:rPr>
          <w:rFonts w:hint="eastAsia"/>
          <w:snapToGrid w:val="0"/>
        </w:rPr>
        <w:t>補助金（概算払）交付請求書</w:t>
      </w:r>
    </w:p>
    <w:p>
      <w:pPr>
        <w:pStyle w:val="0"/>
        <w:rPr>
          <w:rFonts w:hint="default"/>
          <w:snapToGrid w:val="0"/>
        </w:rPr>
      </w:pPr>
    </w:p>
    <w:p>
      <w:pPr>
        <w:pStyle w:val="0"/>
        <w:rPr>
          <w:rFonts w:hint="default"/>
          <w:snapToGrid w:val="0"/>
        </w:rPr>
      </w:pPr>
      <w:r>
        <w:rPr>
          <w:rFonts w:hint="eastAsia"/>
          <w:snapToGrid w:val="0"/>
        </w:rPr>
        <w:t>　令和８</w:t>
      </w:r>
      <w:bookmarkStart w:id="0" w:name="_GoBack"/>
      <w:bookmarkEnd w:id="0"/>
      <w:r>
        <w:rPr>
          <w:rFonts w:hint="eastAsia"/>
          <w:snapToGrid w:val="0"/>
        </w:rPr>
        <w:t>年　　月　　日付け三教委ス第　　　　号で補助金等の交付決定を受けた三原市民体育大会参加地区補助金について、次のとおり請求します。</w:t>
      </w:r>
    </w:p>
    <w:p>
      <w:pPr>
        <w:pStyle w:val="0"/>
        <w:rPr>
          <w:rFonts w:hint="default"/>
          <w:snapToGrid w:val="0"/>
        </w:rPr>
      </w:pPr>
    </w:p>
    <w:p>
      <w:pPr>
        <w:pStyle w:val="0"/>
        <w:rPr>
          <w:rFonts w:hint="default"/>
          <w:snapToGrid w:val="0"/>
        </w:rPr>
      </w:pPr>
      <w:r>
        <w:rPr>
          <w:rFonts w:hint="eastAsia"/>
          <w:snapToGrid w:val="0"/>
        </w:rPr>
        <w:t>　補助金等請求額　　金２００</w:t>
      </w:r>
      <w:r>
        <w:rPr>
          <w:rFonts w:hint="eastAsia"/>
          <w:snapToGrid w:val="0"/>
        </w:rPr>
        <w:t>,</w:t>
      </w:r>
      <w:r>
        <w:rPr>
          <w:rFonts w:hint="eastAsia"/>
          <w:snapToGrid w:val="0"/>
        </w:rPr>
        <w:t>０００円也</w:t>
      </w:r>
    </w:p>
    <w:p>
      <w:pPr>
        <w:pStyle w:val="15"/>
        <w:tabs>
          <w:tab w:val="clear" w:pos="4252"/>
          <w:tab w:val="clear" w:pos="8504"/>
        </w:tabs>
        <w:snapToGrid w:val="1"/>
        <w:rPr>
          <w:rFonts w:hint="default"/>
          <w:snapToGrid w:val="0"/>
          <w:kern w:val="0"/>
        </w:rPr>
      </w:pPr>
    </w:p>
    <w:p>
      <w:pPr>
        <w:pStyle w:val="0"/>
        <w:rPr>
          <w:rFonts w:hint="default"/>
          <w:snapToGrid w:val="0"/>
        </w:rPr>
      </w:pP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699"/>
        <w:gridCol w:w="1699"/>
        <w:gridCol w:w="1699"/>
        <w:gridCol w:w="1699"/>
        <w:gridCol w:w="1700"/>
      </w:tblGrid>
      <w:tr>
        <w:trPr>
          <w:trHeight w:val="389" w:hRule="atLeast"/>
        </w:trPr>
        <w:tc>
          <w:tcPr>
            <w:tcW w:w="1699" w:type="dxa"/>
            <w:vAlign w:val="center"/>
          </w:tcPr>
          <w:p>
            <w:pPr>
              <w:pStyle w:val="0"/>
              <w:ind w:left="113" w:right="113"/>
              <w:jc w:val="center"/>
              <w:rPr>
                <w:rFonts w:hint="default"/>
                <w:snapToGrid w:val="0"/>
              </w:rPr>
            </w:pPr>
            <w:r>
              <w:rPr>
                <w:rFonts w:hint="eastAsia"/>
                <w:snapToGrid w:val="0"/>
              </w:rPr>
              <w:t>交付決定額</w:t>
            </w:r>
          </w:p>
        </w:tc>
        <w:tc>
          <w:tcPr>
            <w:tcW w:w="1699" w:type="dxa"/>
            <w:vAlign w:val="center"/>
          </w:tcPr>
          <w:p>
            <w:pPr>
              <w:pStyle w:val="0"/>
              <w:ind w:left="113" w:right="113"/>
              <w:jc w:val="center"/>
              <w:rPr>
                <w:rFonts w:hint="default"/>
                <w:snapToGrid w:val="0"/>
              </w:rPr>
            </w:pPr>
            <w:r>
              <w:rPr>
                <w:rFonts w:hint="eastAsia"/>
                <w:snapToGrid w:val="0"/>
              </w:rPr>
              <w:t>受入済額</w:t>
            </w:r>
          </w:p>
        </w:tc>
        <w:tc>
          <w:tcPr>
            <w:tcW w:w="1699" w:type="dxa"/>
            <w:vAlign w:val="center"/>
          </w:tcPr>
          <w:p>
            <w:pPr>
              <w:pStyle w:val="0"/>
              <w:ind w:left="113" w:right="113"/>
              <w:jc w:val="center"/>
              <w:rPr>
                <w:rFonts w:hint="default"/>
                <w:snapToGrid w:val="0"/>
              </w:rPr>
            </w:pPr>
            <w:r>
              <w:rPr>
                <w:rFonts w:hint="eastAsia"/>
                <w:snapToGrid w:val="0"/>
              </w:rPr>
              <w:t>今回請求額</w:t>
            </w:r>
          </w:p>
        </w:tc>
        <w:tc>
          <w:tcPr>
            <w:tcW w:w="1699" w:type="dxa"/>
            <w:vAlign w:val="center"/>
          </w:tcPr>
          <w:p>
            <w:pPr>
              <w:pStyle w:val="0"/>
              <w:ind w:left="113" w:right="113"/>
              <w:jc w:val="center"/>
              <w:rPr>
                <w:rFonts w:hint="default"/>
                <w:snapToGrid w:val="0"/>
              </w:rPr>
            </w:pPr>
            <w:r>
              <w:rPr>
                <w:rFonts w:hint="eastAsia"/>
                <w:snapToGrid w:val="0"/>
              </w:rPr>
              <w:t>計</w:t>
            </w:r>
          </w:p>
        </w:tc>
        <w:tc>
          <w:tcPr>
            <w:tcW w:w="1700" w:type="dxa"/>
            <w:vAlign w:val="center"/>
          </w:tcPr>
          <w:p>
            <w:pPr>
              <w:pStyle w:val="0"/>
              <w:ind w:left="113" w:right="113"/>
              <w:jc w:val="center"/>
              <w:rPr>
                <w:rFonts w:hint="default"/>
                <w:snapToGrid w:val="0"/>
              </w:rPr>
            </w:pPr>
            <w:r>
              <w:rPr>
                <w:rFonts w:hint="eastAsia"/>
                <w:snapToGrid w:val="0"/>
                <w:spacing w:val="105"/>
              </w:rPr>
              <w:t>備</w:t>
            </w:r>
            <w:r>
              <w:rPr>
                <w:rFonts w:hint="eastAsia"/>
                <w:snapToGrid w:val="0"/>
              </w:rPr>
              <w:t>考</w:t>
            </w:r>
          </w:p>
        </w:tc>
      </w:tr>
      <w:tr>
        <w:trPr>
          <w:trHeight w:val="773" w:hRule="atLeast"/>
        </w:trPr>
        <w:tc>
          <w:tcPr>
            <w:tcW w:w="1699" w:type="dxa"/>
            <w:vAlign w:val="center"/>
          </w:tcPr>
          <w:p>
            <w:pPr>
              <w:pStyle w:val="0"/>
              <w:ind w:left="113" w:right="113"/>
              <w:jc w:val="right"/>
              <w:rPr>
                <w:rFonts w:hint="default"/>
                <w:snapToGrid w:val="0"/>
              </w:rPr>
            </w:pPr>
            <w:r>
              <w:rPr>
                <w:rFonts w:hint="eastAsia"/>
                <w:snapToGrid w:val="0"/>
              </w:rPr>
              <w:t>円</w:t>
            </w:r>
          </w:p>
          <w:p>
            <w:pPr>
              <w:pStyle w:val="0"/>
              <w:ind w:left="113" w:leftChars="47" w:right="113" w:firstLine="100" w:firstLineChars="50"/>
              <w:rPr>
                <w:rFonts w:hint="default"/>
                <w:snapToGrid w:val="0"/>
                <w:sz w:val="20"/>
              </w:rPr>
            </w:pPr>
            <w:r>
              <w:rPr>
                <w:rFonts w:hint="eastAsia"/>
                <w:snapToGrid w:val="0"/>
                <w:sz w:val="20"/>
              </w:rPr>
              <w:t>２００</w:t>
            </w:r>
            <w:r>
              <w:rPr>
                <w:rFonts w:hint="eastAsia"/>
                <w:snapToGrid w:val="0"/>
                <w:sz w:val="20"/>
              </w:rPr>
              <w:t>,</w:t>
            </w:r>
            <w:r>
              <w:rPr>
                <w:rFonts w:hint="eastAsia"/>
                <w:snapToGrid w:val="0"/>
                <w:sz w:val="20"/>
              </w:rPr>
              <w:t>０００</w:t>
            </w:r>
          </w:p>
        </w:tc>
        <w:tc>
          <w:tcPr>
            <w:tcW w:w="1699" w:type="dxa"/>
            <w:vAlign w:val="center"/>
          </w:tcPr>
          <w:p>
            <w:pPr>
              <w:pStyle w:val="0"/>
              <w:ind w:left="113" w:right="113"/>
              <w:jc w:val="right"/>
              <w:rPr>
                <w:rFonts w:hint="default"/>
                <w:snapToGrid w:val="0"/>
              </w:rPr>
            </w:pPr>
            <w:r>
              <w:rPr>
                <w:rFonts w:hint="eastAsia"/>
                <w:snapToGrid w:val="0"/>
              </w:rPr>
              <w:t>円</w:t>
            </w:r>
          </w:p>
          <w:p>
            <w:pPr>
              <w:pStyle w:val="0"/>
              <w:ind w:left="113" w:right="113"/>
              <w:rPr>
                <w:rFonts w:hint="default"/>
                <w:snapToGrid w:val="0"/>
                <w:sz w:val="20"/>
              </w:rPr>
            </w:pPr>
            <w:r>
              <w:rPr>
                <w:rFonts w:hint="eastAsia"/>
                <w:snapToGrid w:val="0"/>
                <w:sz w:val="20"/>
              </w:rPr>
              <w:t xml:space="preserve">                        </w:t>
            </w:r>
            <w:r>
              <w:rPr>
                <w:rFonts w:hint="eastAsia"/>
                <w:snapToGrid w:val="0"/>
                <w:sz w:val="20"/>
              </w:rPr>
              <w:t>０</w:t>
            </w:r>
          </w:p>
        </w:tc>
        <w:tc>
          <w:tcPr>
            <w:tcW w:w="1699" w:type="dxa"/>
            <w:vAlign w:val="center"/>
          </w:tcPr>
          <w:p>
            <w:pPr>
              <w:pStyle w:val="0"/>
              <w:ind w:left="113" w:right="113"/>
              <w:jc w:val="right"/>
              <w:rPr>
                <w:rFonts w:hint="default"/>
                <w:snapToGrid w:val="0"/>
              </w:rPr>
            </w:pPr>
            <w:r>
              <w:rPr>
                <w:rFonts w:hint="eastAsia"/>
                <w:snapToGrid w:val="0"/>
              </w:rPr>
              <w:t>円</w:t>
            </w:r>
          </w:p>
          <w:p>
            <w:pPr>
              <w:pStyle w:val="0"/>
              <w:ind w:left="113" w:leftChars="47" w:right="113" w:firstLine="100" w:firstLineChars="50"/>
              <w:rPr>
                <w:rFonts w:hint="default"/>
                <w:snapToGrid w:val="0"/>
              </w:rPr>
            </w:pPr>
            <w:r>
              <w:rPr>
                <w:rFonts w:hint="eastAsia"/>
                <w:snapToGrid w:val="0"/>
                <w:sz w:val="20"/>
              </w:rPr>
              <w:t>２００</w:t>
            </w:r>
            <w:r>
              <w:rPr>
                <w:rFonts w:hint="eastAsia"/>
                <w:snapToGrid w:val="0"/>
                <w:sz w:val="20"/>
              </w:rPr>
              <w:t>,</w:t>
            </w:r>
            <w:r>
              <w:rPr>
                <w:rFonts w:hint="eastAsia"/>
                <w:snapToGrid w:val="0"/>
                <w:sz w:val="20"/>
              </w:rPr>
              <w:t>０００</w:t>
            </w:r>
          </w:p>
        </w:tc>
        <w:tc>
          <w:tcPr>
            <w:tcW w:w="1699" w:type="dxa"/>
            <w:vAlign w:val="center"/>
          </w:tcPr>
          <w:p>
            <w:pPr>
              <w:pStyle w:val="0"/>
              <w:ind w:left="113" w:right="113"/>
              <w:jc w:val="right"/>
              <w:rPr>
                <w:rFonts w:hint="default"/>
                <w:snapToGrid w:val="0"/>
              </w:rPr>
            </w:pPr>
            <w:r>
              <w:rPr>
                <w:rFonts w:hint="eastAsia"/>
                <w:snapToGrid w:val="0"/>
              </w:rPr>
              <w:t>円</w:t>
            </w:r>
          </w:p>
          <w:p>
            <w:pPr>
              <w:pStyle w:val="0"/>
              <w:ind w:left="113" w:leftChars="47" w:right="113" w:firstLine="100" w:firstLineChars="50"/>
              <w:rPr>
                <w:rFonts w:hint="default"/>
                <w:snapToGrid w:val="0"/>
              </w:rPr>
            </w:pPr>
            <w:r>
              <w:rPr>
                <w:rFonts w:hint="eastAsia"/>
                <w:snapToGrid w:val="0"/>
                <w:sz w:val="20"/>
              </w:rPr>
              <w:t>２００</w:t>
            </w:r>
            <w:r>
              <w:rPr>
                <w:rFonts w:hint="eastAsia"/>
                <w:snapToGrid w:val="0"/>
                <w:sz w:val="20"/>
              </w:rPr>
              <w:t>,</w:t>
            </w:r>
            <w:r>
              <w:rPr>
                <w:rFonts w:hint="eastAsia"/>
                <w:snapToGrid w:val="0"/>
                <w:sz w:val="20"/>
              </w:rPr>
              <w:t>０００</w:t>
            </w:r>
          </w:p>
        </w:tc>
        <w:tc>
          <w:tcPr>
            <w:tcW w:w="1700" w:type="dxa"/>
            <w:vAlign w:val="center"/>
          </w:tcPr>
          <w:p>
            <w:pPr>
              <w:pStyle w:val="0"/>
              <w:ind w:left="113" w:right="113"/>
              <w:rPr>
                <w:rFonts w:hint="default"/>
                <w:snapToGrid w:val="0"/>
              </w:rPr>
            </w:pPr>
            <w:r>
              <w:rPr>
                <w:rFonts w:hint="eastAsia"/>
                <w:snapToGrid w:val="0"/>
              </w:rPr>
              <w:t>　</w:t>
            </w:r>
          </w:p>
        </w:tc>
      </w:tr>
    </w:tbl>
    <w:p>
      <w:pPr>
        <w:pStyle w:val="0"/>
        <w:rPr>
          <w:rFonts w:hint="default"/>
          <w:snapToGrid w:val="0"/>
        </w:rPr>
      </w:pPr>
    </w:p>
    <w:p>
      <w:pPr>
        <w:pStyle w:val="0"/>
        <w:rPr>
          <w:rFonts w:hint="default"/>
          <w:snapToGrid w:val="0"/>
        </w:rPr>
      </w:pPr>
    </w:p>
    <w:p>
      <w:pPr>
        <w:pStyle w:val="0"/>
        <w:rPr>
          <w:rFonts w:hint="default"/>
          <w:snapToGrid w:val="0"/>
        </w:rPr>
      </w:pPr>
    </w:p>
    <w:p>
      <w:pPr>
        <w:pStyle w:val="0"/>
        <w:jc w:val="center"/>
        <w:rPr>
          <w:rFonts w:hint="default"/>
          <w:snapToGrid w:val="0"/>
        </w:rPr>
      </w:pPr>
      <w:r>
        <w:rPr>
          <w:rFonts w:hint="eastAsia"/>
          <w:snapToGrid w:val="0"/>
          <w:spacing w:val="105"/>
        </w:rPr>
        <w:t>口座振替依頼</w:t>
      </w:r>
      <w:r>
        <w:rPr>
          <w:rFonts w:hint="eastAsia"/>
          <w:snapToGrid w:val="0"/>
        </w:rPr>
        <w:t>書</w:t>
      </w:r>
    </w:p>
    <w:p>
      <w:pPr>
        <w:pStyle w:val="0"/>
        <w:rPr>
          <w:rFonts w:hint="default"/>
          <w:snapToGrid w:val="0"/>
        </w:rPr>
      </w:pPr>
    </w:p>
    <w:p>
      <w:pPr>
        <w:pStyle w:val="0"/>
        <w:rPr>
          <w:rFonts w:hint="default"/>
          <w:snapToGrid w:val="0"/>
        </w:rPr>
      </w:pPr>
      <w:r>
        <w:rPr>
          <w:rFonts w:hint="eastAsia"/>
          <w:snapToGrid w:val="0"/>
        </w:rPr>
        <w:t>　なお、補助金等の概算払・前金払に当たっては、下記の口座にお振込みください。</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796"/>
        <w:gridCol w:w="1164"/>
        <w:gridCol w:w="1560"/>
        <w:gridCol w:w="2976"/>
      </w:tblGrid>
      <w:tr>
        <w:trPr>
          <w:trHeight w:val="389" w:hRule="atLeast"/>
        </w:trPr>
        <w:tc>
          <w:tcPr>
            <w:tcW w:w="2796" w:type="dxa"/>
            <w:vAlign w:val="center"/>
          </w:tcPr>
          <w:p>
            <w:pPr>
              <w:pStyle w:val="0"/>
              <w:ind w:left="113" w:right="113"/>
              <w:jc w:val="center"/>
              <w:rPr>
                <w:rFonts w:hint="default"/>
                <w:snapToGrid w:val="0"/>
              </w:rPr>
            </w:pPr>
            <w:r>
              <w:rPr>
                <w:rFonts w:hint="eastAsia"/>
                <w:snapToGrid w:val="0"/>
                <w:spacing w:val="105"/>
              </w:rPr>
              <w:t>金融機</w:t>
            </w:r>
            <w:r>
              <w:rPr>
                <w:rFonts w:hint="eastAsia"/>
                <w:snapToGrid w:val="0"/>
              </w:rPr>
              <w:t>関</w:t>
            </w:r>
          </w:p>
        </w:tc>
        <w:tc>
          <w:tcPr>
            <w:tcW w:w="1164" w:type="dxa"/>
            <w:vAlign w:val="center"/>
          </w:tcPr>
          <w:p>
            <w:pPr>
              <w:pStyle w:val="0"/>
              <w:ind w:left="113" w:right="113"/>
              <w:jc w:val="center"/>
              <w:rPr>
                <w:rFonts w:hint="default"/>
                <w:snapToGrid w:val="0"/>
              </w:rPr>
            </w:pPr>
            <w:r>
              <w:rPr>
                <w:rFonts w:hint="eastAsia"/>
                <w:snapToGrid w:val="0"/>
              </w:rPr>
              <w:t>預金</w:t>
            </w:r>
          </w:p>
          <w:p>
            <w:pPr>
              <w:pStyle w:val="0"/>
              <w:ind w:left="113" w:right="113"/>
              <w:jc w:val="center"/>
              <w:rPr>
                <w:rFonts w:hint="default"/>
                <w:snapToGrid w:val="0"/>
              </w:rPr>
            </w:pPr>
            <w:r>
              <w:rPr>
                <w:rFonts w:hint="eastAsia"/>
                <w:snapToGrid w:val="0"/>
              </w:rPr>
              <w:t>種別</w:t>
            </w:r>
          </w:p>
        </w:tc>
        <w:tc>
          <w:tcPr>
            <w:tcW w:w="1560" w:type="dxa"/>
            <w:vAlign w:val="center"/>
          </w:tcPr>
          <w:p>
            <w:pPr>
              <w:pStyle w:val="0"/>
              <w:ind w:left="113" w:right="113"/>
              <w:jc w:val="center"/>
              <w:rPr>
                <w:rFonts w:hint="default"/>
                <w:snapToGrid w:val="0"/>
              </w:rPr>
            </w:pPr>
            <w:r>
              <w:rPr>
                <w:rFonts w:hint="eastAsia"/>
                <w:snapToGrid w:val="0"/>
              </w:rPr>
              <w:t>口座番号</w:t>
            </w:r>
          </w:p>
        </w:tc>
        <w:tc>
          <w:tcPr>
            <w:tcW w:w="2976" w:type="dxa"/>
            <w:vAlign w:val="center"/>
          </w:tcPr>
          <w:p>
            <w:pPr>
              <w:pStyle w:val="0"/>
              <w:ind w:left="113" w:right="113"/>
              <w:jc w:val="center"/>
              <w:rPr>
                <w:rFonts w:hint="default"/>
                <w:snapToGrid w:val="0"/>
              </w:rPr>
            </w:pPr>
            <w:r>
              <w:rPr>
                <w:rFonts w:hint="eastAsia"/>
                <w:snapToGrid w:val="0"/>
                <w:spacing w:val="53"/>
              </w:rPr>
              <w:t>振込口座名</w:t>
            </w:r>
            <w:r>
              <w:rPr>
                <w:rFonts w:hint="eastAsia"/>
                <w:snapToGrid w:val="0"/>
              </w:rPr>
              <w:t>義</w:t>
            </w:r>
          </w:p>
        </w:tc>
      </w:tr>
      <w:tr>
        <w:trPr>
          <w:trHeight w:val="1074" w:hRule="atLeast"/>
        </w:trPr>
        <w:tc>
          <w:tcPr>
            <w:tcW w:w="2796" w:type="dxa"/>
            <w:vAlign w:val="center"/>
          </w:tcPr>
          <w:p>
            <w:pPr>
              <w:pStyle w:val="0"/>
              <w:ind w:left="113" w:right="113"/>
              <w:jc w:val="right"/>
              <w:rPr>
                <w:rFonts w:hint="default"/>
                <w:snapToGrid w:val="0"/>
                <w:sz w:val="20"/>
              </w:rPr>
            </w:pPr>
          </w:p>
          <w:p>
            <w:pPr>
              <w:pStyle w:val="0"/>
              <w:ind w:left="113" w:right="113"/>
              <w:jc w:val="right"/>
              <w:rPr>
                <w:rFonts w:hint="default"/>
                <w:snapToGrid w:val="0"/>
                <w:sz w:val="20"/>
              </w:rPr>
            </w:pPr>
          </w:p>
          <w:p>
            <w:pPr>
              <w:pStyle w:val="0"/>
              <w:ind w:left="113" w:right="113"/>
              <w:jc w:val="right"/>
              <w:rPr>
                <w:rFonts w:hint="default"/>
                <w:snapToGrid w:val="0"/>
                <w:sz w:val="20"/>
              </w:rPr>
            </w:pPr>
            <w:r>
              <w:rPr>
                <w:rFonts w:hint="eastAsia"/>
                <w:snapToGrid w:val="0"/>
                <w:sz w:val="20"/>
              </w:rPr>
              <w:t>支店・支所</w:t>
            </w:r>
          </w:p>
        </w:tc>
        <w:tc>
          <w:tcPr>
            <w:tcW w:w="1164" w:type="dxa"/>
            <w:vAlign w:val="center"/>
          </w:tcPr>
          <w:p>
            <w:pPr>
              <w:pStyle w:val="0"/>
              <w:ind w:left="113" w:right="113"/>
              <w:rPr>
                <w:rFonts w:hint="default"/>
                <w:snapToGrid w:val="0"/>
              </w:rPr>
            </w:pPr>
            <w:r>
              <w:rPr>
                <w:rFonts w:hint="eastAsia"/>
                <w:snapToGrid w:val="0"/>
              </w:rPr>
              <w:t>　</w:t>
            </w:r>
          </w:p>
        </w:tc>
        <w:tc>
          <w:tcPr>
            <w:tcW w:w="1560" w:type="dxa"/>
            <w:vAlign w:val="center"/>
          </w:tcPr>
          <w:p>
            <w:pPr>
              <w:pStyle w:val="0"/>
              <w:ind w:left="113" w:right="113"/>
              <w:rPr>
                <w:rFonts w:hint="default"/>
                <w:snapToGrid w:val="0"/>
              </w:rPr>
            </w:pPr>
            <w:r>
              <w:rPr>
                <w:rFonts w:hint="eastAsia"/>
                <w:snapToGrid w:val="0"/>
              </w:rPr>
              <w:t>　</w:t>
            </w:r>
          </w:p>
        </w:tc>
        <w:tc>
          <w:tcPr>
            <w:tcW w:w="2976" w:type="dxa"/>
            <w:vAlign w:val="center"/>
          </w:tcPr>
          <w:p>
            <w:pPr>
              <w:pStyle w:val="0"/>
              <w:ind w:left="113" w:right="113"/>
              <w:rPr>
                <w:rFonts w:hint="default"/>
                <w:snapToGrid w:val="0"/>
              </w:rPr>
            </w:pPr>
            <w:r>
              <w:rPr>
                <w:rFonts w:hint="eastAsia"/>
                <w:snapToGrid w:val="0"/>
              </w:rPr>
              <w:t>　</w:t>
            </w:r>
          </w:p>
        </w:tc>
      </w:tr>
    </w:tbl>
    <w:p>
      <w:pPr>
        <w:pStyle w:val="0"/>
        <w:numPr>
          <w:ilvl w:val="0"/>
          <w:numId w:val="1"/>
        </w:numPr>
        <w:rPr>
          <w:rFonts w:hint="default"/>
          <w:sz w:val="20"/>
        </w:rPr>
      </w:pPr>
      <w:r>
        <w:rPr>
          <w:rFonts w:hint="eastAsia"/>
          <w:sz w:val="20"/>
        </w:rPr>
        <w:t>市内に本店、支店のある金融機関</w:t>
      </w:r>
    </w:p>
    <w:p>
      <w:pPr>
        <w:pStyle w:val="0"/>
        <w:numPr>
          <w:ilvl w:val="0"/>
          <w:numId w:val="1"/>
        </w:numPr>
        <w:rPr>
          <w:rFonts w:hint="default"/>
          <w:sz w:val="20"/>
        </w:rPr>
      </w:pPr>
      <w:r>
        <w:rPr>
          <w:rFonts w:hint="eastAsia"/>
          <w:sz w:val="20"/>
        </w:rPr>
        <w:t>振込口座名義欄には、通帳に記載のある肩書きなどすべて記入してください。</w:t>
      </w:r>
    </w:p>
    <w:sectPr>
      <w:headerReference r:id="rId7" w:type="even"/>
      <w:headerReference r:id="rId8" w:type="default"/>
      <w:footerReference r:id="rId10" w:type="even"/>
      <w:footerReference r:id="rId11" w:type="default"/>
      <w:headerReference r:id="rId6" w:type="first"/>
      <w:footerReference r:id="rId9" w:type="first"/>
      <w:pgSz w:w="11906" w:h="16838"/>
      <w:pgMar w:top="1701" w:right="1701" w:bottom="1701" w:left="1701" w:header="284" w:footer="284" w:gutter="0"/>
      <w:cols w:space="720"/>
      <w:textDirection w:val="lrTb"/>
      <w:docGrid w:type="linesAndChars" w:linePitch="3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90C24C0"/>
    <w:lvl w:ilvl="0" w:tplc="4190857E">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VerticalSpacing w:val="327"/>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widowControl w:val="0"/>
      <w:tabs>
        <w:tab w:val="center" w:leader="none" w:pos="4252"/>
        <w:tab w:val="right" w:leader="none" w:pos="8504"/>
      </w:tabs>
      <w:wordWrap w:val="0"/>
      <w:overflowPunct w:val="0"/>
      <w:autoSpaceDE w:val="0"/>
      <w:autoSpaceDN w:val="0"/>
      <w:snapToGrid w:val="0"/>
      <w:jc w:val="both"/>
    </w:pPr>
    <w:rPr>
      <w:rFonts w:ascii="ＭＳ 明朝" w:hAnsi="ＭＳ 明朝"/>
      <w:kern w:val="2"/>
      <w:sz w:val="21"/>
    </w:rPr>
  </w:style>
  <w:style w:type="paragraph" w:styleId="16">
    <w:name w:val="footer"/>
    <w:basedOn w:val="0"/>
    <w:next w:val="16"/>
    <w:link w:val="0"/>
    <w:uiPriority w:val="0"/>
    <w:pPr>
      <w:widowControl w:val="0"/>
      <w:tabs>
        <w:tab w:val="center" w:leader="none" w:pos="4252"/>
        <w:tab w:val="right" w:leader="none" w:pos="8504"/>
      </w:tabs>
      <w:wordWrap w:val="0"/>
      <w:overflowPunct w:val="0"/>
      <w:autoSpaceDE w:val="0"/>
      <w:autoSpaceDN w:val="0"/>
      <w:snapToGrid w:val="0"/>
      <w:jc w:val="both"/>
    </w:pPr>
    <w:rPr>
      <w:rFonts w:ascii="ＭＳ 明朝" w:hAnsi="ＭＳ 明朝"/>
      <w:kern w:val="2"/>
      <w:sz w:val="21"/>
    </w:r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2</Words>
  <Characters>296</Characters>
  <Application>JUST Note</Application>
  <Lines>57</Lines>
  <Paragraphs>37</Paragraphs>
  <Company>大和町</Company>
  <CharactersWithSpaces>437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様式第8号（第18条関係）</dc:title>
  <dc:creator>大和町</dc:creator>
  <cp:lastModifiedBy>亀谷 直寛</cp:lastModifiedBy>
  <cp:lastPrinted>2009-07-15T02:06:00Z</cp:lastPrinted>
  <dcterms:created xsi:type="dcterms:W3CDTF">2015-07-13T02:21:00Z</dcterms:created>
  <dcterms:modified xsi:type="dcterms:W3CDTF">2026-04-26T08:14:17Z</dcterms:modified>
  <cp:revision>8</cp:revision>
</cp:coreProperties>
</file>