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jc w:val="both"/>
        <w:rPr>
          <w:rFonts w:hint="default" w:ascii="ＭＳ 明朝" w:hAnsi="ＭＳ 明朝"/>
        </w:rPr>
      </w:pPr>
      <w:bookmarkStart w:id="0" w:name="_GoBack"/>
      <w:bookmarkEnd w:id="0"/>
      <w:r>
        <w:rPr>
          <w:rFonts w:hint="default" w:ascii="ＭＳ 明朝" w:hAnsi="ＭＳ 明朝" w:eastAsia="ＭＳ 明朝"/>
          <w:kern w:val="2"/>
          <w:sz w:val="21"/>
        </w:rPr>
        <w:t>様式第１４号（第１４条関係）</w:t>
      </w:r>
    </w:p>
    <w:p>
      <w:pPr>
        <w:pStyle w:val="0"/>
        <w:jc w:val="both"/>
        <w:rPr>
          <w:rFonts w:hint="default"/>
        </w:rPr>
      </w:pPr>
    </w:p>
    <w:p>
      <w:pPr>
        <w:pStyle w:val="0"/>
        <w:ind w:firstLine="420" w:firstLineChars="200"/>
        <w:jc w:val="right"/>
        <w:rPr>
          <w:rFonts w:hint="default"/>
        </w:rPr>
      </w:pPr>
      <w:r>
        <w:rPr>
          <w:rFonts w:hint="default" w:ascii="Century" w:hAnsi="Century" w:eastAsia="ＭＳ 明朝"/>
          <w:kern w:val="2"/>
          <w:sz w:val="21"/>
        </w:rPr>
        <w:t>年　　月　　日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rFonts w:hint="default" w:ascii="Century" w:hAnsi="Century" w:eastAsia="ＭＳ 明朝"/>
          <w:kern w:val="2"/>
          <w:sz w:val="21"/>
        </w:rPr>
        <w:t>三　原　市　長　様</w:t>
      </w:r>
    </w:p>
    <w:p>
      <w:pPr>
        <w:pStyle w:val="0"/>
        <w:jc w:val="both"/>
        <w:rPr>
          <w:rFonts w:hint="default"/>
        </w:rPr>
      </w:pPr>
    </w:p>
    <w:p>
      <w:pPr>
        <w:pStyle w:val="0"/>
        <w:wordWrap w:val="0"/>
        <w:jc w:val="right"/>
        <w:rPr>
          <w:rFonts w:hint="default"/>
        </w:rPr>
      </w:pPr>
      <w:r>
        <w:rPr>
          <w:rFonts w:hint="default" w:ascii="Century" w:hAnsi="Century" w:eastAsia="ＭＳ 明朝"/>
          <w:kern w:val="2"/>
          <w:sz w:val="21"/>
        </w:rPr>
        <w:t>補助事業者　　　　　　　　　　　　　　　　　　</w:t>
      </w:r>
    </w:p>
    <w:p>
      <w:pPr>
        <w:pStyle w:val="0"/>
        <w:wordWrap w:val="0"/>
        <w:jc w:val="right"/>
        <w:rPr>
          <w:rFonts w:hint="default"/>
        </w:rPr>
      </w:pPr>
      <w:r>
        <w:rPr>
          <w:rFonts w:hint="default" w:ascii="Century" w:hAnsi="Century" w:eastAsia="ＭＳ 明朝"/>
          <w:spacing w:val="52"/>
          <w:kern w:val="0"/>
          <w:sz w:val="21"/>
          <w:fitText w:val="840" w:id="1"/>
        </w:rPr>
        <w:t>所在</w:t>
      </w:r>
      <w:r>
        <w:rPr>
          <w:rFonts w:hint="default" w:ascii="Century" w:hAnsi="Century" w:eastAsia="ＭＳ 明朝"/>
          <w:spacing w:val="1"/>
          <w:kern w:val="0"/>
          <w:sz w:val="21"/>
          <w:fitText w:val="840" w:id="1"/>
        </w:rPr>
        <w:t>地</w:t>
      </w:r>
      <w:r>
        <w:rPr>
          <w:rFonts w:hint="default" w:ascii="Century" w:hAnsi="Century" w:eastAsia="ＭＳ 明朝"/>
          <w:kern w:val="2"/>
          <w:sz w:val="21"/>
        </w:rPr>
        <w:t>　〒　　　　　　　　　　　　　　　　</w:t>
      </w:r>
    </w:p>
    <w:p>
      <w:pPr>
        <w:pStyle w:val="0"/>
        <w:wordWrap w:val="0"/>
        <w:jc w:val="right"/>
        <w:rPr>
          <w:rFonts w:hint="default"/>
        </w:rPr>
      </w:pPr>
      <w:r>
        <w:rPr>
          <w:rFonts w:hint="default" w:ascii="Century" w:hAnsi="Century" w:eastAsia="ＭＳ 明朝"/>
          <w:kern w:val="2"/>
          <w:sz w:val="21"/>
        </w:rPr>
        <w:t>　　　</w:t>
      </w:r>
    </w:p>
    <w:p>
      <w:pPr>
        <w:pStyle w:val="0"/>
        <w:wordWrap w:val="0"/>
        <w:jc w:val="right"/>
        <w:rPr>
          <w:rFonts w:hint="default"/>
        </w:rPr>
      </w:pPr>
      <w:r>
        <w:rPr>
          <w:rFonts w:hint="default" w:ascii="Century" w:hAnsi="Century" w:eastAsia="ＭＳ 明朝"/>
          <w:spacing w:val="52"/>
          <w:kern w:val="0"/>
          <w:sz w:val="21"/>
          <w:fitText w:val="840" w:id="2"/>
        </w:rPr>
        <w:t>企業</w:t>
      </w:r>
      <w:r>
        <w:rPr>
          <w:rFonts w:hint="default" w:ascii="Century" w:hAnsi="Century" w:eastAsia="ＭＳ 明朝"/>
          <w:spacing w:val="1"/>
          <w:kern w:val="0"/>
          <w:sz w:val="21"/>
          <w:fitText w:val="840" w:id="2"/>
        </w:rPr>
        <w:t>名</w:t>
      </w:r>
      <w:r>
        <w:rPr>
          <w:rFonts w:hint="default" w:ascii="Century" w:hAnsi="Century" w:eastAsia="ＭＳ 明朝"/>
          <w:kern w:val="2"/>
          <w:sz w:val="21"/>
        </w:rPr>
        <w:t>　　　　　　　　　　　　　　　　　　</w:t>
      </w:r>
    </w:p>
    <w:p>
      <w:pPr>
        <w:pStyle w:val="0"/>
        <w:wordWrap w:val="0"/>
        <w:jc w:val="right"/>
        <w:rPr>
          <w:rFonts w:hint="default"/>
        </w:rPr>
      </w:pPr>
      <w:r>
        <w:rPr>
          <w:rFonts w:hint="default" w:ascii="Century" w:hAnsi="Century" w:eastAsia="ＭＳ 明朝"/>
          <w:spacing w:val="52"/>
          <w:kern w:val="0"/>
          <w:sz w:val="21"/>
          <w:fitText w:val="840" w:id="3"/>
        </w:rPr>
        <w:t>代表</w:t>
      </w:r>
      <w:r>
        <w:rPr>
          <w:rFonts w:hint="default" w:ascii="Century" w:hAnsi="Century" w:eastAsia="ＭＳ 明朝"/>
          <w:spacing w:val="1"/>
          <w:kern w:val="0"/>
          <w:sz w:val="21"/>
          <w:fitText w:val="840" w:id="3"/>
        </w:rPr>
        <w:t>者</w:t>
      </w:r>
      <w:r>
        <w:rPr>
          <w:rFonts w:hint="default" w:ascii="Century" w:hAnsi="Century" w:eastAsia="ＭＳ 明朝"/>
          <w:kern w:val="2"/>
          <w:sz w:val="21"/>
        </w:rPr>
        <w:t>　　　　　　　　　　　　　　　　　　</w:t>
      </w:r>
    </w:p>
    <w:p>
      <w:pPr>
        <w:pStyle w:val="0"/>
        <w:wordWrap w:val="0"/>
        <w:jc w:val="right"/>
        <w:rPr>
          <w:rFonts w:hint="default"/>
        </w:rPr>
      </w:pPr>
      <w:r>
        <w:rPr>
          <w:rFonts w:hint="default" w:ascii="Century" w:hAnsi="Century" w:eastAsia="ＭＳ 明朝"/>
          <w:kern w:val="2"/>
          <w:sz w:val="21"/>
        </w:rPr>
        <w:t>電話番号　　　　　　　　　　　　　　　　　　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default" w:ascii="Century" w:hAnsi="Century" w:eastAsia="ＭＳ 明朝"/>
          <w:kern w:val="2"/>
          <w:sz w:val="21"/>
        </w:rPr>
        <w:t>三原市ベンチャートライアル支援事業費補助金実績報告書</w:t>
      </w:r>
    </w:p>
    <w:p>
      <w:pPr>
        <w:pStyle w:val="0"/>
        <w:jc w:val="both"/>
        <w:rPr>
          <w:rFonts w:hint="default"/>
        </w:rPr>
      </w:pPr>
    </w:p>
    <w:p>
      <w:pPr>
        <w:pStyle w:val="0"/>
        <w:ind w:firstLine="210" w:firstLineChars="100"/>
        <w:jc w:val="both"/>
        <w:rPr>
          <w:rFonts w:hint="default"/>
        </w:rPr>
      </w:pPr>
      <w:r>
        <w:rPr>
          <w:rFonts w:hint="default" w:ascii="Century" w:hAnsi="Century" w:eastAsia="ＭＳ 明朝"/>
          <w:kern w:val="2"/>
          <w:sz w:val="21"/>
        </w:rPr>
        <w:t>年　　月　　日付け　　　第　　　号　　により</w:t>
      </w:r>
      <w:r>
        <w:rPr>
          <w:rFonts w:hint="default" w:ascii="ＭＳ 明朝" w:hAnsi="ＭＳ 明朝" w:eastAsia="ＭＳ 明朝"/>
          <w:kern w:val="2"/>
          <w:sz w:val="22"/>
        </w:rPr>
        <w:t>補助金の交付決定を受けた</w:t>
      </w:r>
      <w:r>
        <w:rPr>
          <w:rFonts w:hint="default" w:ascii="Century" w:hAnsi="Century" w:eastAsia="ＭＳ 明朝"/>
          <w:kern w:val="2"/>
          <w:sz w:val="21"/>
        </w:rPr>
        <w:t>三原市ベンチャートライアル支援事業について、</w:t>
      </w:r>
      <w:r>
        <w:rPr>
          <w:rFonts w:hint="default" w:ascii="ＭＳ 明朝" w:hAnsi="ＭＳ 明朝" w:eastAsia="ＭＳ 明朝"/>
          <w:kern w:val="2"/>
          <w:sz w:val="22"/>
        </w:rPr>
        <w:t>補助事業が完了したので、</w:t>
      </w:r>
      <w:r>
        <w:rPr>
          <w:rFonts w:hint="default" w:ascii="Century" w:hAnsi="Century" w:eastAsia="ＭＳ 明朝"/>
          <w:kern w:val="2"/>
          <w:sz w:val="21"/>
        </w:rPr>
        <w:t>三原市ベンチャートライアル支援事業費補助金交付要綱第１４条の規定により、次のとおり関係書類を添えて報告します。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rFonts w:hint="default" w:ascii="Century" w:hAnsi="Century" w:eastAsia="ＭＳ 明朝"/>
          <w:kern w:val="2"/>
          <w:sz w:val="21"/>
        </w:rPr>
        <w:t>１　事業計画名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rFonts w:hint="default" w:ascii="Century" w:hAnsi="Century" w:eastAsia="ＭＳ 明朝"/>
          <w:kern w:val="2"/>
          <w:sz w:val="21"/>
        </w:rPr>
        <w:t>２　補助事業に要した経費及び補助金</w:t>
      </w:r>
    </w:p>
    <w:p>
      <w:pPr>
        <w:pStyle w:val="0"/>
        <w:jc w:val="both"/>
        <w:rPr>
          <w:rFonts w:hint="default"/>
        </w:rPr>
      </w:pPr>
      <w:r>
        <w:rPr>
          <w:rFonts w:hint="default" w:ascii="Century" w:hAnsi="Century" w:eastAsia="ＭＳ 明朝"/>
          <w:kern w:val="2"/>
          <w:sz w:val="21"/>
        </w:rPr>
        <w:t>　　　要した経費　　　　　　　　円</w:t>
      </w:r>
    </w:p>
    <w:p>
      <w:pPr>
        <w:pStyle w:val="0"/>
        <w:ind w:firstLine="630" w:firstLineChars="300"/>
        <w:jc w:val="both"/>
        <w:rPr>
          <w:rFonts w:hint="default"/>
        </w:rPr>
      </w:pPr>
      <w:r>
        <w:rPr>
          <w:rFonts w:hint="default" w:ascii="Century" w:hAnsi="Century" w:eastAsia="ＭＳ 明朝"/>
          <w:kern w:val="2"/>
          <w:sz w:val="21"/>
          <w:u w:val="single"/>
        </w:rPr>
        <w:t>補助金額　　　　　　　　　円</w:t>
      </w:r>
      <w:r>
        <w:rPr>
          <w:rFonts w:hint="default" w:ascii="Century" w:hAnsi="Century" w:eastAsia="ＭＳ 明朝"/>
          <w:kern w:val="2"/>
          <w:sz w:val="21"/>
        </w:rPr>
        <w:t>（千円未満の端数は切捨て）</w:t>
      </w:r>
    </w:p>
    <w:p>
      <w:pPr>
        <w:pStyle w:val="0"/>
        <w:ind w:firstLine="630" w:firstLineChars="300"/>
        <w:jc w:val="both"/>
        <w:rPr>
          <w:rFonts w:hint="default"/>
        </w:rPr>
      </w:pPr>
      <w:r>
        <w:rPr>
          <w:rFonts w:hint="eastAsia" w:ascii="Century" w:hAnsi="Century" w:eastAsia="ＭＳ 明朝"/>
          <w:kern w:val="2"/>
          <w:sz w:val="21"/>
        </w:rPr>
        <w:t>（補助対象経費　　　　　　　　円×補助率３</w:t>
      </w:r>
      <w:r>
        <w:rPr>
          <w:rFonts w:hint="eastAsia" w:ascii="Century" w:hAnsi="Century" w:eastAsia="ＭＳ 明朝"/>
          <w:kern w:val="2"/>
          <w:sz w:val="21"/>
        </w:rPr>
        <w:t>/</w:t>
      </w:r>
      <w:r>
        <w:rPr>
          <w:rFonts w:hint="eastAsia" w:ascii="Century" w:hAnsi="Century" w:eastAsia="ＭＳ 明朝"/>
          <w:kern w:val="2"/>
          <w:sz w:val="21"/>
        </w:rPr>
        <w:t>４＝　　　　　　　　</w:t>
      </w:r>
      <w:r>
        <w:rPr>
          <w:rFonts w:hint="eastAsia" w:ascii="Century" w:hAnsi="Century" w:eastAsia="ＭＳ 明朝"/>
          <w:kern w:val="2"/>
          <w:sz w:val="21"/>
        </w:rPr>
        <w:t xml:space="preserve"> </w:t>
      </w:r>
      <w:r>
        <w:rPr>
          <w:rFonts w:hint="eastAsia" w:ascii="Century" w:hAnsi="Century" w:eastAsia="ＭＳ 明朝"/>
          <w:kern w:val="2"/>
          <w:sz w:val="21"/>
        </w:rPr>
        <w:t>円）</w:t>
      </w:r>
    </w:p>
    <w:p>
      <w:pPr>
        <w:pStyle w:val="0"/>
        <w:ind w:firstLine="5250" w:firstLineChars="2500"/>
        <w:jc w:val="both"/>
        <w:rPr>
          <w:rFonts w:hint="default"/>
        </w:rPr>
      </w:pPr>
      <w:r>
        <w:rPr>
          <w:rFonts w:hint="default" w:ascii="Century" w:hAnsi="Century" w:eastAsia="ＭＳ 明朝"/>
          <w:kern w:val="2"/>
          <w:sz w:val="21"/>
        </w:rPr>
        <w:t>（限度額：１００万円）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rFonts w:hint="default" w:ascii="Century" w:hAnsi="Century" w:eastAsia="ＭＳ 明朝"/>
          <w:kern w:val="2"/>
          <w:sz w:val="21"/>
        </w:rPr>
        <w:t>３　補助事業の実施期間</w:t>
      </w:r>
    </w:p>
    <w:p>
      <w:pPr>
        <w:pStyle w:val="0"/>
        <w:jc w:val="both"/>
        <w:rPr>
          <w:rFonts w:hint="default"/>
        </w:rPr>
      </w:pPr>
      <w:r>
        <w:rPr>
          <w:rFonts w:hint="default" w:ascii="Century" w:hAnsi="Century" w:eastAsia="ＭＳ 明朝"/>
          <w:kern w:val="2"/>
          <w:sz w:val="21"/>
        </w:rPr>
        <w:t>　　　　　年　　月　　日　～　　　　年　　月　　日</w:t>
      </w:r>
    </w:p>
    <w:p>
      <w:pPr>
        <w:pStyle w:val="0"/>
        <w:widowControl w:val="1"/>
        <w:jc w:val="left"/>
        <w:rPr>
          <w:rFonts w:hint="default"/>
        </w:rPr>
      </w:pPr>
      <w:r>
        <w:rPr>
          <w:rFonts w:hint="default" w:ascii="Century" w:hAnsi="Century" w:eastAsia="ＭＳ 明朝"/>
          <w:color w:val="auto"/>
          <w:kern w:val="2"/>
          <w:sz w:val="21"/>
        </w:rPr>
        <w:br w:type="page"/>
      </w:r>
    </w:p>
    <w:p>
      <w:pPr>
        <w:pStyle w:val="0"/>
        <w:jc w:val="both"/>
        <w:rPr>
          <w:rFonts w:hint="default"/>
        </w:rPr>
      </w:pPr>
      <w:r>
        <w:rPr>
          <w:rFonts w:hint="default" w:ascii="Century" w:hAnsi="Century" w:eastAsia="ＭＳ 明朝"/>
          <w:kern w:val="2"/>
          <w:sz w:val="21"/>
        </w:rPr>
        <w:t>４　収入</w:t>
      </w:r>
    </w:p>
    <w:tbl>
      <w:tblPr>
        <w:tblStyle w:val="11"/>
        <w:tblW w:w="860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2" w:type="dxa"/>
          <w:bottom w:w="0" w:type="dxa"/>
          <w:right w:w="52" w:type="dxa"/>
        </w:tblCellMar>
        <w:tblLook w:firstRow="1" w:lastRow="0" w:firstColumn="1" w:lastColumn="0" w:noHBand="0" w:noVBand="1" w:val="04A0"/>
      </w:tblPr>
      <w:tblGrid>
        <w:gridCol w:w="2127"/>
        <w:gridCol w:w="3118"/>
        <w:gridCol w:w="3359"/>
      </w:tblGrid>
      <w:tr>
        <w:trPr>
          <w:trHeight w:val="20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spacing w:line="322" w:lineRule="atLeast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default" w:ascii="ＭＳ 明朝" w:hAnsi="ＭＳ 明朝" w:eastAsia="ＭＳ 明朝"/>
                <w:kern w:val="2"/>
                <w:sz w:val="20"/>
              </w:rPr>
              <w:t>区　　　　　分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spacing w:line="322" w:lineRule="atLeast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default" w:ascii="ＭＳ 明朝" w:hAnsi="ＭＳ 明朝" w:eastAsia="ＭＳ 明朝"/>
                <w:kern w:val="2"/>
                <w:sz w:val="20"/>
              </w:rPr>
              <w:t>補助事業に要する経費</w:t>
            </w:r>
            <w:r>
              <w:rPr>
                <w:rFonts w:hint="default" w:ascii="ＭＳ 明朝" w:hAnsi="ＭＳ 明朝" w:eastAsia="ＭＳ 明朝"/>
                <w:kern w:val="2"/>
                <w:sz w:val="20"/>
              </w:rPr>
              <w:t>(</w:t>
            </w:r>
            <w:r>
              <w:rPr>
                <w:rFonts w:hint="default" w:ascii="ＭＳ 明朝" w:hAnsi="ＭＳ 明朝" w:eastAsia="ＭＳ 明朝"/>
                <w:kern w:val="2"/>
                <w:sz w:val="20"/>
              </w:rPr>
              <w:t>円</w:t>
            </w:r>
            <w:r>
              <w:rPr>
                <w:rFonts w:hint="default" w:ascii="ＭＳ 明朝" w:hAnsi="ＭＳ 明朝" w:eastAsia="ＭＳ 明朝"/>
                <w:kern w:val="2"/>
                <w:sz w:val="20"/>
              </w:rPr>
              <w:t>)</w:t>
            </w:r>
          </w:p>
        </w:tc>
        <w:tc>
          <w:tcPr>
            <w:tcW w:w="335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spacing w:line="322" w:lineRule="atLeast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default" w:ascii="ＭＳ 明朝" w:hAnsi="ＭＳ 明朝" w:eastAsia="ＭＳ 明朝"/>
                <w:kern w:val="2"/>
                <w:sz w:val="20"/>
              </w:rPr>
              <w:t>資金の調達先</w:t>
            </w:r>
          </w:p>
        </w:tc>
      </w:tr>
      <w:tr>
        <w:trPr>
          <w:trHeight w:val="20" w:hRule="atLeast"/>
        </w:trPr>
        <w:tc>
          <w:tcPr>
            <w:tcW w:w="21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142" w:type="dxa"/>
              <w:bottom w:w="0" w:type="dxa"/>
              <w:right w:w="142" w:type="dxa"/>
            </w:tcMar>
            <w:vAlign w:val="center"/>
          </w:tcPr>
          <w:p>
            <w:pPr>
              <w:pStyle w:val="0"/>
              <w:autoSpaceDE w:val="0"/>
              <w:autoSpaceDN w:val="0"/>
              <w:spacing w:line="322" w:lineRule="atLeast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default" w:ascii="ＭＳ 明朝" w:hAnsi="ＭＳ 明朝" w:eastAsia="ＭＳ 明朝"/>
                <w:kern w:val="2"/>
                <w:sz w:val="20"/>
              </w:rPr>
              <w:t>自己資金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52" w:type="dxa"/>
              <w:bottom w:w="0" w:type="dxa"/>
              <w:right w:w="567" w:type="dxa"/>
            </w:tcMar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ＭＳ 明朝" w:hAnsi="ＭＳ 明朝"/>
                <w:color w:val="FF0000"/>
              </w:rPr>
            </w:pPr>
          </w:p>
        </w:tc>
        <w:tc>
          <w:tcPr>
            <w:tcW w:w="3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single" w:color="auto" w:sz="4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322" w:lineRule="atLeast"/>
              <w:jc w:val="left"/>
              <w:rPr>
                <w:rFonts w:hint="default" w:ascii="ＭＳ 明朝" w:hAnsi="ＭＳ 明朝"/>
                <w:color w:val="FF0000"/>
                <w:sz w:val="20"/>
              </w:rPr>
            </w:pPr>
          </w:p>
        </w:tc>
      </w:tr>
      <w:tr>
        <w:trPr>
          <w:trHeight w:val="20" w:hRule="atLeast"/>
        </w:trPr>
        <w:tc>
          <w:tcPr>
            <w:tcW w:w="21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142" w:type="dxa"/>
              <w:bottom w:w="0" w:type="dxa"/>
              <w:right w:w="142" w:type="dxa"/>
            </w:tcMar>
            <w:vAlign w:val="center"/>
          </w:tcPr>
          <w:p>
            <w:pPr>
              <w:pStyle w:val="0"/>
              <w:autoSpaceDE w:val="0"/>
              <w:autoSpaceDN w:val="0"/>
              <w:spacing w:line="322" w:lineRule="atLeast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default" w:ascii="ＭＳ 明朝" w:hAnsi="ＭＳ 明朝" w:eastAsia="ＭＳ 明朝"/>
                <w:kern w:val="2"/>
                <w:sz w:val="20"/>
              </w:rPr>
              <w:t>補助金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52" w:type="dxa"/>
              <w:bottom w:w="0" w:type="dxa"/>
              <w:right w:w="567" w:type="dxa"/>
            </w:tcMar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color w:val="FF0000"/>
              </w:rPr>
            </w:pPr>
          </w:p>
        </w:tc>
        <w:tc>
          <w:tcPr>
            <w:tcW w:w="3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spacing w:line="322" w:lineRule="atLeast"/>
              <w:jc w:val="left"/>
              <w:rPr>
                <w:rFonts w:hint="default" w:ascii="ＭＳ 明朝" w:hAnsi="ＭＳ 明朝"/>
                <w:color w:val="FF0000"/>
                <w:sz w:val="20"/>
              </w:rPr>
            </w:pPr>
          </w:p>
        </w:tc>
      </w:tr>
      <w:tr>
        <w:trPr>
          <w:trHeight w:val="20" w:hRule="atLeast"/>
        </w:trPr>
        <w:tc>
          <w:tcPr>
            <w:tcW w:w="21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142" w:type="dxa"/>
              <w:bottom w:w="0" w:type="dxa"/>
              <w:right w:w="142" w:type="dxa"/>
            </w:tcMar>
            <w:vAlign w:val="center"/>
          </w:tcPr>
          <w:p>
            <w:pPr>
              <w:pStyle w:val="0"/>
              <w:autoSpaceDE w:val="0"/>
              <w:autoSpaceDN w:val="0"/>
              <w:spacing w:line="322" w:lineRule="atLeast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default" w:ascii="ＭＳ 明朝" w:hAnsi="ＭＳ 明朝" w:eastAsia="ＭＳ 明朝"/>
                <w:kern w:val="2"/>
                <w:sz w:val="20"/>
              </w:rPr>
              <w:t>借入金等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52" w:type="dxa"/>
              <w:bottom w:w="0" w:type="dxa"/>
              <w:right w:w="567" w:type="dxa"/>
            </w:tcMar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color w:val="FF0000"/>
              </w:rPr>
            </w:pPr>
          </w:p>
        </w:tc>
        <w:tc>
          <w:tcPr>
            <w:tcW w:w="3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spacing w:line="322" w:lineRule="atLeast"/>
              <w:jc w:val="left"/>
              <w:rPr>
                <w:rFonts w:hint="default" w:ascii="ＭＳ 明朝" w:hAnsi="ＭＳ 明朝"/>
                <w:color w:val="FF0000"/>
                <w:sz w:val="20"/>
              </w:rPr>
            </w:pPr>
          </w:p>
        </w:tc>
      </w:tr>
      <w:tr>
        <w:trPr>
          <w:trHeight w:val="20" w:hRule="atLeast"/>
        </w:trPr>
        <w:tc>
          <w:tcPr>
            <w:tcW w:w="2127" w:type="dxa"/>
            <w:tcBorders>
              <w:top w:val="single" w:color="000000" w:sz="4" w:space="0"/>
              <w:left w:val="single" w:color="auto" w:sz="4" w:space="0"/>
              <w:bottom w:val="double" w:color="auto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142" w:type="dxa"/>
              <w:bottom w:w="0" w:type="dxa"/>
              <w:right w:w="142" w:type="dxa"/>
            </w:tcMar>
            <w:vAlign w:val="center"/>
          </w:tcPr>
          <w:p>
            <w:pPr>
              <w:pStyle w:val="0"/>
              <w:autoSpaceDE w:val="0"/>
              <w:autoSpaceDN w:val="0"/>
              <w:spacing w:line="322" w:lineRule="atLeast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default" w:ascii="ＭＳ 明朝" w:hAnsi="ＭＳ 明朝" w:eastAsia="ＭＳ 明朝"/>
                <w:kern w:val="2"/>
                <w:sz w:val="20"/>
              </w:rPr>
              <w:t>その他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double" w:color="auto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52" w:type="dxa"/>
              <w:bottom w:w="0" w:type="dxa"/>
              <w:right w:w="567" w:type="dxa"/>
            </w:tcMar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color w:val="FF0000"/>
              </w:rPr>
            </w:pPr>
          </w:p>
        </w:tc>
        <w:tc>
          <w:tcPr>
            <w:tcW w:w="3359" w:type="dxa"/>
            <w:tcBorders>
              <w:top w:val="single" w:color="000000" w:sz="4" w:space="0"/>
              <w:left w:val="single" w:color="000000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spacing w:line="322" w:lineRule="atLeast"/>
              <w:jc w:val="left"/>
              <w:rPr>
                <w:rFonts w:hint="default" w:ascii="ＭＳ 明朝" w:hAnsi="ＭＳ 明朝"/>
                <w:color w:val="FF0000"/>
                <w:sz w:val="20"/>
              </w:rPr>
            </w:pPr>
          </w:p>
        </w:tc>
      </w:tr>
      <w:tr>
        <w:trPr>
          <w:trHeight w:val="20" w:hRule="atLeast"/>
        </w:trPr>
        <w:tc>
          <w:tcPr>
            <w:tcW w:w="2127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142" w:type="dxa"/>
              <w:bottom w:w="0" w:type="dxa"/>
              <w:right w:w="142" w:type="dxa"/>
            </w:tcMar>
            <w:vAlign w:val="center"/>
          </w:tcPr>
          <w:p>
            <w:pPr>
              <w:pStyle w:val="0"/>
              <w:autoSpaceDE w:val="0"/>
              <w:autoSpaceDN w:val="0"/>
              <w:spacing w:line="322" w:lineRule="atLeast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default" w:ascii="ＭＳ 明朝" w:hAnsi="ＭＳ 明朝" w:eastAsia="ＭＳ 明朝"/>
                <w:kern w:val="2"/>
                <w:sz w:val="20"/>
              </w:rPr>
              <w:t>合　　計　　額</w:t>
            </w:r>
          </w:p>
        </w:tc>
        <w:tc>
          <w:tcPr>
            <w:tcW w:w="3118" w:type="dxa"/>
            <w:tcBorders>
              <w:top w:val="doub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52" w:type="dxa"/>
              <w:bottom w:w="0" w:type="dxa"/>
              <w:right w:w="567" w:type="dxa"/>
            </w:tcMar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color w:val="FF0000"/>
              </w:rPr>
            </w:pPr>
          </w:p>
        </w:tc>
        <w:tc>
          <w:tcPr>
            <w:tcW w:w="3359" w:type="dxa"/>
            <w:tcBorders>
              <w:top w:val="doub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  <w:tl2br w:val="nil"/>
              <w:tr2bl w:val="single" w:color="auto" w:sz="4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322" w:lineRule="atLeast"/>
              <w:jc w:val="left"/>
              <w:rPr>
                <w:rFonts w:hint="default" w:ascii="ＭＳ 明朝" w:hAnsi="ＭＳ 明朝"/>
                <w:color w:val="FF0000"/>
                <w:sz w:val="20"/>
              </w:rPr>
            </w:pPr>
          </w:p>
        </w:tc>
      </w:tr>
    </w:tbl>
    <w:p>
      <w:pPr>
        <w:pStyle w:val="0"/>
        <w:jc w:val="left"/>
        <w:rPr>
          <w:rFonts w:hint="default"/>
        </w:rPr>
      </w:pPr>
    </w:p>
    <w:p>
      <w:pPr>
        <w:pStyle w:val="0"/>
        <w:jc w:val="both"/>
        <w:rPr>
          <w:rFonts w:hint="default" w:ascii="ＭＳ 明朝" w:hAnsi="ＭＳ 明朝"/>
          <w:sz w:val="24"/>
        </w:rPr>
      </w:pPr>
      <w:r>
        <w:rPr>
          <w:rFonts w:hint="default" w:ascii="ＭＳ 明朝" w:hAnsi="ＭＳ 明朝" w:eastAsia="ＭＳ 明朝"/>
          <w:kern w:val="2"/>
          <w:sz w:val="22"/>
        </w:rPr>
        <w:t>５　支出　　　　　　　　　　　　　　　　　　　　　　　　　　　　　　（単位：円）</w:t>
      </w:r>
    </w:p>
    <w:tbl>
      <w:tblPr>
        <w:tblStyle w:val="11"/>
        <w:tblW w:w="866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  <w:tblLook w:firstRow="1" w:lastRow="0" w:firstColumn="1" w:lastColumn="0" w:noHBand="0" w:noVBand="1" w:val="04A0"/>
      </w:tblPr>
      <w:tblGrid>
        <w:gridCol w:w="2202"/>
        <w:gridCol w:w="2155"/>
        <w:gridCol w:w="2155"/>
        <w:gridCol w:w="2155"/>
      </w:tblGrid>
      <w:tr>
        <w:trPr>
          <w:trHeight w:val="20" w:hRule="atLeast"/>
        </w:trPr>
        <w:tc>
          <w:tcPr>
            <w:tcW w:w="220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ＭＳ 明朝" w:hAnsi="ＭＳ 明朝"/>
                <w:spacing w:val="2"/>
                <w:sz w:val="20"/>
              </w:rPr>
            </w:pPr>
            <w:r>
              <w:rPr>
                <w:rFonts w:hint="default" w:ascii="ＭＳ 明朝" w:hAnsi="ＭＳ 明朝" w:eastAsia="ＭＳ 明朝"/>
                <w:kern w:val="2"/>
                <w:sz w:val="20"/>
              </w:rPr>
              <w:t>経費区分・費目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000000" w:sz="4" w:space="0"/>
              <w:bottom w:val="single" w:color="auto" w:sz="6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36" w:lineRule="atLeast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default" w:ascii="ＭＳ 明朝" w:hAnsi="ＭＳ 明朝" w:eastAsia="ＭＳ 明朝"/>
                <w:kern w:val="2"/>
                <w:sz w:val="20"/>
              </w:rPr>
              <w:t>事業に要する経費</w:t>
            </w:r>
          </w:p>
          <w:p>
            <w:pPr>
              <w:pStyle w:val="0"/>
              <w:suppressAutoHyphens w:val="1"/>
              <w:kinsoku w:val="0"/>
              <w:autoSpaceDE w:val="0"/>
              <w:autoSpaceDN w:val="0"/>
              <w:spacing w:line="336" w:lineRule="atLeast"/>
              <w:jc w:val="center"/>
              <w:rPr>
                <w:rFonts w:hint="default" w:ascii="ＭＳ 明朝" w:hAnsi="ＭＳ 明朝"/>
                <w:spacing w:val="2"/>
                <w:sz w:val="20"/>
              </w:rPr>
            </w:pPr>
            <w:r>
              <w:rPr>
                <w:rFonts w:hint="default" w:ascii="ＭＳ 明朝" w:hAnsi="ＭＳ 明朝" w:eastAsia="ＭＳ 明朝"/>
                <w:kern w:val="2"/>
                <w:sz w:val="20"/>
              </w:rPr>
              <w:t>（Ａ</w:t>
            </w:r>
            <w:r>
              <w:rPr>
                <w:rFonts w:hint="default" w:ascii="ＭＳ 明朝" w:hAnsi="ＭＳ 明朝" w:eastAsia="ＭＳ 明朝"/>
                <w:kern w:val="2"/>
                <w:sz w:val="20"/>
              </w:rPr>
              <w:t>:</w:t>
            </w:r>
            <w:r>
              <w:rPr>
                <w:rFonts w:hint="default" w:ascii="ＭＳ 明朝" w:hAnsi="ＭＳ 明朝" w:eastAsia="ＭＳ 明朝"/>
                <w:kern w:val="2"/>
                <w:sz w:val="20"/>
              </w:rPr>
              <w:t>税込み）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000000" w:sz="4" w:space="0"/>
              <w:bottom w:val="single" w:color="auto" w:sz="6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36" w:lineRule="atLeast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default" w:ascii="ＭＳ 明朝" w:hAnsi="ＭＳ 明朝" w:eastAsia="ＭＳ 明朝"/>
                <w:kern w:val="2"/>
                <w:sz w:val="20"/>
              </w:rPr>
              <w:t>補助対象経費</w:t>
            </w:r>
          </w:p>
          <w:p>
            <w:pPr>
              <w:pStyle w:val="0"/>
              <w:suppressAutoHyphens w:val="1"/>
              <w:kinsoku w:val="0"/>
              <w:autoSpaceDE w:val="0"/>
              <w:autoSpaceDN w:val="0"/>
              <w:spacing w:line="336" w:lineRule="atLeast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default" w:ascii="ＭＳ 明朝" w:hAnsi="ＭＳ 明朝" w:eastAsia="ＭＳ 明朝"/>
                <w:kern w:val="2"/>
                <w:sz w:val="20"/>
              </w:rPr>
              <w:t>（Ｂ</w:t>
            </w:r>
            <w:r>
              <w:rPr>
                <w:rFonts w:hint="default" w:ascii="ＭＳ 明朝" w:hAnsi="ＭＳ 明朝" w:eastAsia="ＭＳ 明朝"/>
                <w:kern w:val="2"/>
                <w:sz w:val="20"/>
              </w:rPr>
              <w:t>:</w:t>
            </w:r>
            <w:r>
              <w:rPr>
                <w:rFonts w:hint="default" w:ascii="ＭＳ 明朝" w:hAnsi="ＭＳ 明朝" w:eastAsia="ＭＳ 明朝"/>
                <w:kern w:val="2"/>
                <w:sz w:val="20"/>
              </w:rPr>
              <w:t>税抜き）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000000" w:sz="4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ＭＳ 明朝" w:hAnsi="ＭＳ 明朝"/>
                <w:spacing w:val="2"/>
                <w:sz w:val="20"/>
              </w:rPr>
            </w:pPr>
            <w:r>
              <w:rPr>
                <w:rFonts w:hint="default" w:ascii="ＭＳ 明朝" w:hAnsi="ＭＳ 明朝" w:eastAsia="ＭＳ 明朝"/>
                <w:spacing w:val="2"/>
                <w:kern w:val="2"/>
                <w:sz w:val="20"/>
              </w:rPr>
              <w:t>補助金交付申請額</w:t>
            </w:r>
          </w:p>
          <w:p>
            <w:pPr>
              <w:pStyle w:val="0"/>
              <w:autoSpaceDE w:val="0"/>
              <w:autoSpaceDN w:val="0"/>
              <w:jc w:val="center"/>
              <w:rPr>
                <w:rFonts w:hint="default" w:ascii="ＭＳ 明朝" w:hAnsi="ＭＳ 明朝"/>
                <w:spacing w:val="2"/>
                <w:sz w:val="20"/>
              </w:rPr>
            </w:pPr>
            <w:r>
              <w:rPr>
                <w:rFonts w:hint="eastAsia" w:ascii="ＭＳ 明朝" w:hAnsi="ＭＳ 明朝" w:eastAsia="ＭＳ 明朝"/>
                <w:spacing w:val="2"/>
                <w:kern w:val="2"/>
                <w:sz w:val="20"/>
              </w:rPr>
              <w:t>（Ｂ×</w:t>
            </w:r>
            <w:r>
              <w:rPr>
                <w:rFonts w:hint="eastAsia" w:ascii="ＭＳ 明朝" w:hAnsi="ＭＳ 明朝" w:eastAsia="ＭＳ 明朝"/>
                <w:spacing w:val="2"/>
                <w:kern w:val="2"/>
                <w:sz w:val="20"/>
              </w:rPr>
              <w:t>3/4</w:t>
            </w:r>
            <w:r>
              <w:rPr>
                <w:rFonts w:hint="eastAsia" w:ascii="ＭＳ 明朝" w:hAnsi="ＭＳ 明朝" w:eastAsia="ＭＳ 明朝"/>
                <w:spacing w:val="2"/>
                <w:kern w:val="2"/>
                <w:sz w:val="20"/>
              </w:rPr>
              <w:t>以内）</w:t>
            </w:r>
          </w:p>
        </w:tc>
      </w:tr>
      <w:tr>
        <w:trPr>
          <w:trHeight w:val="20" w:hRule="atLeast"/>
        </w:trPr>
        <w:tc>
          <w:tcPr>
            <w:tcW w:w="2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shd w:val="clear" w:color="auto" w:fill="F2F2F2"/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ind w:firstLine="210" w:firstLineChars="100"/>
              <w:jc w:val="both"/>
              <w:rPr>
                <w:rFonts w:hint="default" w:ascii="ＭＳ 明朝" w:hAnsi="ＭＳ 明朝"/>
                <w:spacing w:val="2"/>
                <w:sz w:val="20"/>
              </w:rPr>
            </w:pPr>
            <w:r>
              <w:rPr>
                <w:rFonts w:hint="default" w:ascii="ＭＳ 明朝" w:hAnsi="ＭＳ 明朝" w:eastAsia="ＭＳ 明朝"/>
                <w:kern w:val="2"/>
                <w:sz w:val="20"/>
              </w:rPr>
              <w:t>物品費計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142" w:type="dxa"/>
            </w:tcMar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ＭＳ 明朝" w:hAnsi="ＭＳ 明朝"/>
                <w:color w:val="FF0000"/>
              </w:rPr>
            </w:pPr>
          </w:p>
        </w:tc>
        <w:tc>
          <w:tcPr>
            <w:tcW w:w="21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142" w:type="dxa"/>
            </w:tcMar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color w:val="FF0000"/>
              </w:rPr>
            </w:pPr>
          </w:p>
        </w:tc>
        <w:tc>
          <w:tcPr>
            <w:tcW w:w="21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142" w:type="dxa"/>
            </w:tcMar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color w:val="FF0000"/>
              </w:rPr>
            </w:pPr>
          </w:p>
        </w:tc>
      </w:tr>
      <w:tr>
        <w:trPr>
          <w:trHeight w:val="20" w:hRule="atLeast"/>
        </w:trPr>
        <w:tc>
          <w:tcPr>
            <w:tcW w:w="2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ind w:firstLine="210" w:firstLineChars="100"/>
              <w:jc w:val="both"/>
              <w:rPr>
                <w:rFonts w:hint="default" w:ascii="ＭＳ 明朝" w:hAnsi="ＭＳ 明朝"/>
                <w:sz w:val="20"/>
              </w:rPr>
            </w:pPr>
            <w:r>
              <w:rPr>
                <w:rFonts w:hint="default" w:ascii="ＭＳ 明朝" w:hAnsi="ＭＳ 明朝" w:eastAsia="ＭＳ 明朝"/>
                <w:kern w:val="2"/>
                <w:sz w:val="20"/>
              </w:rPr>
              <w:t>機械装置備品費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142" w:type="dxa"/>
            </w:tcMar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color w:val="FF0000"/>
              </w:rPr>
            </w:pPr>
          </w:p>
        </w:tc>
        <w:tc>
          <w:tcPr>
            <w:tcW w:w="21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142" w:type="dxa"/>
            </w:tcMar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color w:val="FF0000"/>
              </w:rPr>
            </w:pPr>
          </w:p>
        </w:tc>
        <w:tc>
          <w:tcPr>
            <w:tcW w:w="215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  <w:tl2br w:val="nil"/>
              <w:tr2bl w:val="single" w:color="auto" w:sz="4" w:space="0"/>
            </w:tcBorders>
            <w:tcMar>
              <w:top w:w="0" w:type="dxa"/>
              <w:left w:w="28" w:type="dxa"/>
              <w:bottom w:w="0" w:type="dxa"/>
              <w:right w:w="142" w:type="dxa"/>
            </w:tcMar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color w:val="FF0000"/>
                <w:sz w:val="20"/>
              </w:rPr>
            </w:pPr>
          </w:p>
        </w:tc>
      </w:tr>
      <w:tr>
        <w:trPr>
          <w:trHeight w:val="20" w:hRule="atLeast"/>
        </w:trPr>
        <w:tc>
          <w:tcPr>
            <w:tcW w:w="2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ind w:firstLine="210" w:firstLineChars="100"/>
              <w:jc w:val="both"/>
              <w:rPr>
                <w:rFonts w:hint="default" w:ascii="ＭＳ 明朝" w:hAnsi="ＭＳ 明朝"/>
                <w:sz w:val="20"/>
              </w:rPr>
            </w:pPr>
            <w:r>
              <w:rPr>
                <w:rFonts w:hint="default" w:ascii="ＭＳ 明朝" w:hAnsi="ＭＳ 明朝" w:eastAsia="ＭＳ 明朝"/>
                <w:kern w:val="2"/>
                <w:sz w:val="20"/>
              </w:rPr>
              <w:t>外注加工費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142" w:type="dxa"/>
            </w:tcMar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color w:val="FF0000"/>
              </w:rPr>
            </w:pPr>
          </w:p>
        </w:tc>
        <w:tc>
          <w:tcPr>
            <w:tcW w:w="21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142" w:type="dxa"/>
            </w:tcMar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color w:val="FF0000"/>
              </w:rPr>
            </w:pPr>
          </w:p>
        </w:tc>
        <w:tc>
          <w:tcPr>
            <w:tcW w:w="215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  <w:tl2br w:val="nil"/>
              <w:tr2bl w:val="single" w:color="auto" w:sz="4" w:space="0"/>
            </w:tcBorders>
            <w:tcMar>
              <w:top w:w="0" w:type="dxa"/>
              <w:left w:w="28" w:type="dxa"/>
              <w:bottom w:w="0" w:type="dxa"/>
              <w:right w:w="142" w:type="dxa"/>
            </w:tcMar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color w:val="FF0000"/>
                <w:sz w:val="20"/>
              </w:rPr>
            </w:pPr>
          </w:p>
        </w:tc>
      </w:tr>
      <w:tr>
        <w:trPr>
          <w:trHeight w:val="20" w:hRule="atLeast"/>
        </w:trPr>
        <w:tc>
          <w:tcPr>
            <w:tcW w:w="2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ind w:firstLine="210" w:firstLineChars="100"/>
              <w:jc w:val="both"/>
              <w:rPr>
                <w:rFonts w:hint="default" w:ascii="ＭＳ 明朝" w:hAnsi="ＭＳ 明朝"/>
                <w:sz w:val="20"/>
              </w:rPr>
            </w:pPr>
            <w:r>
              <w:rPr>
                <w:rFonts w:hint="default" w:ascii="ＭＳ 明朝" w:hAnsi="ＭＳ 明朝" w:eastAsia="ＭＳ 明朝"/>
                <w:kern w:val="2"/>
                <w:sz w:val="20"/>
              </w:rPr>
              <w:t>消耗品費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142" w:type="dxa"/>
            </w:tcMar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color w:val="FF0000"/>
              </w:rPr>
            </w:pPr>
          </w:p>
        </w:tc>
        <w:tc>
          <w:tcPr>
            <w:tcW w:w="21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142" w:type="dxa"/>
            </w:tcMar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color w:val="FF0000"/>
              </w:rPr>
            </w:pPr>
          </w:p>
        </w:tc>
        <w:tc>
          <w:tcPr>
            <w:tcW w:w="215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  <w:tl2br w:val="nil"/>
              <w:tr2bl w:val="single" w:color="auto" w:sz="4" w:space="0"/>
            </w:tcBorders>
            <w:tcMar>
              <w:top w:w="0" w:type="dxa"/>
              <w:left w:w="28" w:type="dxa"/>
              <w:bottom w:w="0" w:type="dxa"/>
              <w:right w:w="142" w:type="dxa"/>
            </w:tcMar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color w:val="FF0000"/>
                <w:sz w:val="20"/>
              </w:rPr>
            </w:pPr>
          </w:p>
        </w:tc>
      </w:tr>
      <w:tr>
        <w:trPr>
          <w:trHeight w:val="20" w:hRule="atLeast"/>
        </w:trPr>
        <w:tc>
          <w:tcPr>
            <w:tcW w:w="2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shd w:val="clear" w:color="auto" w:fill="F2F2F2"/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ind w:firstLine="210" w:firstLineChars="100"/>
              <w:jc w:val="both"/>
              <w:rPr>
                <w:rFonts w:hint="default" w:ascii="ＭＳ 明朝" w:hAnsi="ＭＳ 明朝"/>
                <w:sz w:val="20"/>
              </w:rPr>
            </w:pPr>
            <w:r>
              <w:rPr>
                <w:rFonts w:hint="default" w:ascii="ＭＳ 明朝" w:hAnsi="ＭＳ 明朝" w:eastAsia="ＭＳ 明朝"/>
                <w:kern w:val="2"/>
                <w:sz w:val="20"/>
              </w:rPr>
              <w:t>専門家指導費計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142" w:type="dxa"/>
            </w:tcMar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color w:val="FF0000"/>
              </w:rPr>
            </w:pPr>
          </w:p>
        </w:tc>
        <w:tc>
          <w:tcPr>
            <w:tcW w:w="21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142" w:type="dxa"/>
            </w:tcMar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color w:val="FF0000"/>
              </w:rPr>
            </w:pPr>
          </w:p>
        </w:tc>
        <w:tc>
          <w:tcPr>
            <w:tcW w:w="21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142" w:type="dxa"/>
            </w:tcMar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color w:val="FF0000"/>
                <w:sz w:val="20"/>
              </w:rPr>
            </w:pPr>
          </w:p>
        </w:tc>
      </w:tr>
      <w:tr>
        <w:trPr>
          <w:trHeight w:val="20" w:hRule="atLeast"/>
        </w:trPr>
        <w:tc>
          <w:tcPr>
            <w:tcW w:w="2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ind w:firstLine="210" w:firstLineChars="100"/>
              <w:jc w:val="both"/>
              <w:rPr>
                <w:rFonts w:hint="default" w:ascii="ＭＳ 明朝" w:hAnsi="ＭＳ 明朝"/>
                <w:spacing w:val="2"/>
                <w:sz w:val="20"/>
              </w:rPr>
            </w:pPr>
            <w:r>
              <w:rPr>
                <w:rFonts w:hint="default" w:ascii="ＭＳ 明朝" w:hAnsi="ＭＳ 明朝" w:eastAsia="ＭＳ 明朝"/>
                <w:kern w:val="2"/>
                <w:sz w:val="20"/>
              </w:rPr>
              <w:t>謝金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142" w:type="dxa"/>
            </w:tcMar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color w:val="FF0000"/>
              </w:rPr>
            </w:pPr>
          </w:p>
        </w:tc>
        <w:tc>
          <w:tcPr>
            <w:tcW w:w="21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142" w:type="dxa"/>
            </w:tcMar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color w:val="FF0000"/>
              </w:rPr>
            </w:pPr>
          </w:p>
        </w:tc>
        <w:tc>
          <w:tcPr>
            <w:tcW w:w="215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  <w:tl2br w:val="nil"/>
              <w:tr2bl w:val="single" w:color="auto" w:sz="4" w:space="0"/>
            </w:tcBorders>
            <w:tcMar>
              <w:top w:w="0" w:type="dxa"/>
              <w:left w:w="28" w:type="dxa"/>
              <w:bottom w:w="0" w:type="dxa"/>
              <w:right w:w="142" w:type="dxa"/>
            </w:tcMar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color w:val="FF0000"/>
              </w:rPr>
            </w:pPr>
          </w:p>
        </w:tc>
      </w:tr>
      <w:tr>
        <w:trPr>
          <w:trHeight w:val="20" w:hRule="atLeast"/>
        </w:trPr>
        <w:tc>
          <w:tcPr>
            <w:tcW w:w="2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ind w:firstLine="210" w:firstLineChars="100"/>
              <w:jc w:val="both"/>
              <w:rPr>
                <w:rFonts w:hint="default" w:ascii="ＭＳ 明朝" w:hAnsi="ＭＳ 明朝"/>
                <w:sz w:val="20"/>
              </w:rPr>
            </w:pPr>
            <w:r>
              <w:rPr>
                <w:rFonts w:hint="default" w:ascii="ＭＳ 明朝" w:hAnsi="ＭＳ 明朝" w:eastAsia="ＭＳ 明朝"/>
                <w:kern w:val="2"/>
                <w:sz w:val="20"/>
              </w:rPr>
              <w:t>旅費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142" w:type="dxa"/>
            </w:tcMar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color w:val="FF0000"/>
              </w:rPr>
            </w:pPr>
          </w:p>
        </w:tc>
        <w:tc>
          <w:tcPr>
            <w:tcW w:w="21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142" w:type="dxa"/>
            </w:tcMar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color w:val="FF0000"/>
              </w:rPr>
            </w:pPr>
          </w:p>
        </w:tc>
        <w:tc>
          <w:tcPr>
            <w:tcW w:w="215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  <w:tl2br w:val="nil"/>
              <w:tr2bl w:val="single" w:color="auto" w:sz="4" w:space="0"/>
            </w:tcBorders>
            <w:tcMar>
              <w:top w:w="0" w:type="dxa"/>
              <w:left w:w="28" w:type="dxa"/>
              <w:bottom w:w="0" w:type="dxa"/>
              <w:right w:w="142" w:type="dxa"/>
            </w:tcMar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color w:val="FF0000"/>
                <w:sz w:val="20"/>
              </w:rPr>
            </w:pPr>
          </w:p>
        </w:tc>
      </w:tr>
      <w:tr>
        <w:trPr>
          <w:trHeight w:val="20" w:hRule="atLeast"/>
        </w:trPr>
        <w:tc>
          <w:tcPr>
            <w:tcW w:w="2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shd w:val="clear" w:color="auto" w:fill="F2F2F2"/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ind w:firstLine="210" w:firstLineChars="100"/>
              <w:jc w:val="both"/>
              <w:rPr>
                <w:rFonts w:hint="default" w:ascii="ＭＳ 明朝" w:hAnsi="ＭＳ 明朝"/>
                <w:sz w:val="20"/>
              </w:rPr>
            </w:pPr>
            <w:r>
              <w:rPr>
                <w:rFonts w:hint="default" w:ascii="ＭＳ 明朝" w:hAnsi="ＭＳ 明朝" w:eastAsia="ＭＳ 明朝"/>
                <w:kern w:val="2"/>
                <w:sz w:val="20"/>
              </w:rPr>
              <w:t>委託外注費計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142" w:type="dxa"/>
            </w:tcMar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color w:val="FF0000"/>
              </w:rPr>
            </w:pPr>
          </w:p>
        </w:tc>
        <w:tc>
          <w:tcPr>
            <w:tcW w:w="21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142" w:type="dxa"/>
            </w:tcMar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color w:val="FF0000"/>
              </w:rPr>
            </w:pPr>
          </w:p>
        </w:tc>
        <w:tc>
          <w:tcPr>
            <w:tcW w:w="21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142" w:type="dxa"/>
            </w:tcMar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color w:val="FF0000"/>
                <w:sz w:val="20"/>
              </w:rPr>
            </w:pPr>
          </w:p>
        </w:tc>
      </w:tr>
      <w:tr>
        <w:trPr>
          <w:trHeight w:val="20" w:hRule="atLeast"/>
        </w:trPr>
        <w:tc>
          <w:tcPr>
            <w:tcW w:w="2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ind w:firstLine="210" w:firstLineChars="100"/>
              <w:jc w:val="both"/>
              <w:rPr>
                <w:rFonts w:hint="default" w:ascii="ＭＳ 明朝" w:hAnsi="ＭＳ 明朝"/>
                <w:spacing w:val="2"/>
                <w:sz w:val="20"/>
              </w:rPr>
            </w:pPr>
            <w:r>
              <w:rPr>
                <w:rFonts w:hint="default" w:ascii="Century" w:hAnsi="Century" w:eastAsia="ＭＳ 明朝"/>
                <w:kern w:val="2"/>
                <w:sz w:val="20"/>
              </w:rPr>
              <w:t>委託費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142" w:type="dxa"/>
            </w:tcMar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color w:val="FF0000"/>
              </w:rPr>
            </w:pPr>
          </w:p>
        </w:tc>
        <w:tc>
          <w:tcPr>
            <w:tcW w:w="21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142" w:type="dxa"/>
            </w:tcMar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color w:val="FF0000"/>
              </w:rPr>
            </w:pPr>
          </w:p>
        </w:tc>
        <w:tc>
          <w:tcPr>
            <w:tcW w:w="215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  <w:tl2br w:val="nil"/>
              <w:tr2bl w:val="single" w:color="auto" w:sz="4" w:space="0"/>
            </w:tcBorders>
            <w:tcMar>
              <w:top w:w="0" w:type="dxa"/>
              <w:left w:w="28" w:type="dxa"/>
              <w:bottom w:w="0" w:type="dxa"/>
              <w:right w:w="142" w:type="dxa"/>
            </w:tcMar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color w:val="FF0000"/>
              </w:rPr>
            </w:pPr>
          </w:p>
        </w:tc>
      </w:tr>
      <w:tr>
        <w:trPr>
          <w:trHeight w:val="20" w:hRule="atLeast"/>
        </w:trPr>
        <w:tc>
          <w:tcPr>
            <w:tcW w:w="2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ind w:firstLine="210" w:firstLineChars="100"/>
              <w:jc w:val="both"/>
              <w:rPr>
                <w:rFonts w:hint="default" w:ascii="ＭＳ 明朝" w:hAnsi="ＭＳ 明朝"/>
                <w:sz w:val="20"/>
              </w:rPr>
            </w:pPr>
            <w:r>
              <w:rPr>
                <w:rFonts w:hint="default" w:ascii="Century" w:hAnsi="Century" w:eastAsia="ＭＳ 明朝"/>
                <w:kern w:val="2"/>
                <w:sz w:val="20"/>
              </w:rPr>
              <w:t>外注費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142" w:type="dxa"/>
            </w:tcMar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color w:val="FF0000"/>
              </w:rPr>
            </w:pPr>
          </w:p>
        </w:tc>
        <w:tc>
          <w:tcPr>
            <w:tcW w:w="21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142" w:type="dxa"/>
            </w:tcMar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color w:val="FF0000"/>
              </w:rPr>
            </w:pPr>
          </w:p>
        </w:tc>
        <w:tc>
          <w:tcPr>
            <w:tcW w:w="215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  <w:tl2br w:val="nil"/>
              <w:tr2bl w:val="single" w:color="auto" w:sz="4" w:space="0"/>
            </w:tcBorders>
            <w:tcMar>
              <w:top w:w="0" w:type="dxa"/>
              <w:left w:w="28" w:type="dxa"/>
              <w:bottom w:w="0" w:type="dxa"/>
              <w:right w:w="142" w:type="dxa"/>
            </w:tcMar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color w:val="FF0000"/>
                <w:sz w:val="20"/>
              </w:rPr>
            </w:pPr>
          </w:p>
        </w:tc>
      </w:tr>
      <w:tr>
        <w:trPr>
          <w:trHeight w:val="20" w:hRule="atLeast"/>
        </w:trPr>
        <w:tc>
          <w:tcPr>
            <w:tcW w:w="2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shd w:val="clear" w:color="auto" w:fill="F2F2F2"/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ind w:firstLine="210" w:firstLineChars="100"/>
              <w:jc w:val="both"/>
              <w:rPr>
                <w:rFonts w:hint="default" w:ascii="ＭＳ 明朝" w:hAnsi="ＭＳ 明朝"/>
                <w:sz w:val="20"/>
              </w:rPr>
            </w:pPr>
            <w:r>
              <w:rPr>
                <w:rFonts w:hint="default" w:ascii="ＭＳ 明朝" w:hAnsi="ＭＳ 明朝" w:eastAsia="ＭＳ 明朝"/>
                <w:kern w:val="2"/>
                <w:sz w:val="20"/>
              </w:rPr>
              <w:t>諸経費計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142" w:type="dxa"/>
            </w:tcMar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color w:val="FF0000"/>
              </w:rPr>
            </w:pPr>
          </w:p>
        </w:tc>
        <w:tc>
          <w:tcPr>
            <w:tcW w:w="21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142" w:type="dxa"/>
            </w:tcMar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color w:val="FF0000"/>
              </w:rPr>
            </w:pPr>
          </w:p>
        </w:tc>
        <w:tc>
          <w:tcPr>
            <w:tcW w:w="21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142" w:type="dxa"/>
            </w:tcMar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color w:val="FF0000"/>
                <w:sz w:val="20"/>
              </w:rPr>
            </w:pPr>
          </w:p>
        </w:tc>
      </w:tr>
      <w:tr>
        <w:trPr>
          <w:trHeight w:val="20" w:hRule="atLeast"/>
        </w:trPr>
        <w:tc>
          <w:tcPr>
            <w:tcW w:w="2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ind w:firstLine="210" w:firstLineChars="100"/>
              <w:jc w:val="both"/>
              <w:rPr>
                <w:rFonts w:hint="default" w:ascii="ＭＳ 明朝" w:hAnsi="ＭＳ 明朝"/>
                <w:sz w:val="20"/>
              </w:rPr>
            </w:pPr>
            <w:r>
              <w:rPr>
                <w:rFonts w:hint="default" w:ascii="Century" w:hAnsi="Century" w:eastAsia="ＭＳ 明朝"/>
                <w:kern w:val="2"/>
                <w:sz w:val="20"/>
              </w:rPr>
              <w:t>賃貸借費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142" w:type="dxa"/>
            </w:tcMar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color w:val="FF0000"/>
              </w:rPr>
            </w:pPr>
          </w:p>
        </w:tc>
        <w:tc>
          <w:tcPr>
            <w:tcW w:w="21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142" w:type="dxa"/>
            </w:tcMar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color w:val="FF0000"/>
              </w:rPr>
            </w:pPr>
          </w:p>
        </w:tc>
        <w:tc>
          <w:tcPr>
            <w:tcW w:w="2155" w:type="dxa"/>
            <w:vMerge w:val="restart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single" w:color="auto" w:sz="4" w:space="0"/>
            </w:tcBorders>
            <w:tcMar>
              <w:top w:w="0" w:type="dxa"/>
              <w:left w:w="28" w:type="dxa"/>
              <w:bottom w:w="0" w:type="dxa"/>
              <w:right w:w="142" w:type="dxa"/>
            </w:tcMar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color w:val="FF0000"/>
              </w:rPr>
            </w:pPr>
          </w:p>
        </w:tc>
      </w:tr>
      <w:tr>
        <w:trPr>
          <w:trHeight w:val="20" w:hRule="atLeast"/>
        </w:trPr>
        <w:tc>
          <w:tcPr>
            <w:tcW w:w="2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firstLine="210" w:firstLineChars="100"/>
              <w:jc w:val="both"/>
              <w:rPr>
                <w:rFonts w:hint="default"/>
                <w:sz w:val="20"/>
              </w:rPr>
            </w:pPr>
            <w:r>
              <w:rPr>
                <w:rFonts w:hint="default" w:ascii="Century" w:hAnsi="Century" w:eastAsia="ＭＳ 明朝"/>
                <w:kern w:val="2"/>
                <w:sz w:val="20"/>
              </w:rPr>
              <w:t>知的財産関連費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142" w:type="dxa"/>
            </w:tcMar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color w:val="FF0000"/>
              </w:rPr>
            </w:pPr>
          </w:p>
        </w:tc>
        <w:tc>
          <w:tcPr>
            <w:tcW w:w="21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142" w:type="dxa"/>
            </w:tcMar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color w:val="FF0000"/>
              </w:rPr>
            </w:pPr>
          </w:p>
        </w:tc>
        <w:tc>
          <w:tcPr>
            <w:tcW w:w="2155" w:type="dxa"/>
            <w:vMerge w:val="continue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single" w:color="auto" w:sz="4" w:space="0"/>
            </w:tcBorders>
            <w:tcMar>
              <w:top w:w="0" w:type="dxa"/>
              <w:left w:w="28" w:type="dxa"/>
              <w:bottom w:w="0" w:type="dxa"/>
              <w:right w:w="142" w:type="dxa"/>
            </w:tcMar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color w:val="FF0000"/>
                <w:sz w:val="20"/>
              </w:rPr>
            </w:pPr>
          </w:p>
        </w:tc>
      </w:tr>
      <w:tr>
        <w:trPr>
          <w:trHeight w:val="20" w:hRule="atLeast"/>
        </w:trPr>
        <w:tc>
          <w:tcPr>
            <w:tcW w:w="2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firstLine="210" w:firstLineChars="100"/>
              <w:jc w:val="both"/>
              <w:rPr>
                <w:rFonts w:hint="default"/>
                <w:sz w:val="20"/>
              </w:rPr>
            </w:pPr>
            <w:r>
              <w:rPr>
                <w:rFonts w:hint="default" w:ascii="Century" w:hAnsi="Century" w:eastAsia="ＭＳ 明朝"/>
                <w:kern w:val="2"/>
                <w:sz w:val="20"/>
              </w:rPr>
              <w:t>調査費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142" w:type="dxa"/>
            </w:tcMar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color w:val="FF0000"/>
              </w:rPr>
            </w:pPr>
          </w:p>
        </w:tc>
        <w:tc>
          <w:tcPr>
            <w:tcW w:w="21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142" w:type="dxa"/>
            </w:tcMar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color w:val="FF0000"/>
              </w:rPr>
            </w:pPr>
          </w:p>
        </w:tc>
        <w:tc>
          <w:tcPr>
            <w:tcW w:w="2155" w:type="dxa"/>
            <w:vMerge w:val="continue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single" w:color="auto" w:sz="4" w:space="0"/>
            </w:tcBorders>
            <w:tcMar>
              <w:top w:w="0" w:type="dxa"/>
              <w:left w:w="28" w:type="dxa"/>
              <w:bottom w:w="0" w:type="dxa"/>
              <w:right w:w="142" w:type="dxa"/>
            </w:tcMar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color w:val="FF0000"/>
                <w:sz w:val="20"/>
              </w:rPr>
            </w:pPr>
          </w:p>
        </w:tc>
      </w:tr>
      <w:tr>
        <w:trPr>
          <w:trHeight w:val="20" w:hRule="atLeast"/>
        </w:trPr>
        <w:tc>
          <w:tcPr>
            <w:tcW w:w="2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ind w:firstLine="210" w:firstLineChars="100"/>
              <w:jc w:val="both"/>
              <w:rPr>
                <w:rFonts w:hint="default" w:ascii="ＭＳ 明朝" w:hAnsi="ＭＳ 明朝"/>
                <w:sz w:val="20"/>
              </w:rPr>
            </w:pPr>
            <w:r>
              <w:rPr>
                <w:rFonts w:hint="default" w:ascii="Century" w:hAnsi="Century" w:eastAsia="ＭＳ 明朝"/>
                <w:kern w:val="2"/>
                <w:sz w:val="20"/>
              </w:rPr>
              <w:t>クラウド利用費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142" w:type="dxa"/>
            </w:tcMar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color w:val="FF0000"/>
              </w:rPr>
            </w:pPr>
          </w:p>
        </w:tc>
        <w:tc>
          <w:tcPr>
            <w:tcW w:w="21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142" w:type="dxa"/>
            </w:tcMar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color w:val="FF0000"/>
              </w:rPr>
            </w:pPr>
          </w:p>
        </w:tc>
        <w:tc>
          <w:tcPr>
            <w:tcW w:w="2155" w:type="dxa"/>
            <w:vMerge w:val="continue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single" w:color="auto" w:sz="4" w:space="0"/>
            </w:tcBorders>
            <w:tcMar>
              <w:top w:w="0" w:type="dxa"/>
              <w:left w:w="28" w:type="dxa"/>
              <w:bottom w:w="0" w:type="dxa"/>
              <w:right w:w="142" w:type="dxa"/>
            </w:tcMar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color w:val="FF0000"/>
              </w:rPr>
            </w:pPr>
          </w:p>
        </w:tc>
      </w:tr>
      <w:tr>
        <w:trPr>
          <w:trHeight w:val="20" w:hRule="atLeast"/>
        </w:trPr>
        <w:tc>
          <w:tcPr>
            <w:tcW w:w="2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2F2F2"/>
            <w:vAlign w:val="center"/>
          </w:tcPr>
          <w:p>
            <w:pPr>
              <w:pStyle w:val="0"/>
              <w:ind w:firstLine="210" w:firstLineChars="100"/>
              <w:jc w:val="both"/>
              <w:rPr>
                <w:rFonts w:hint="default"/>
                <w:sz w:val="20"/>
              </w:rPr>
            </w:pPr>
            <w:r>
              <w:rPr>
                <w:rFonts w:hint="default" w:ascii="Century" w:hAnsi="Century" w:eastAsia="ＭＳ 明朝"/>
                <w:kern w:val="2"/>
                <w:sz w:val="20"/>
              </w:rPr>
              <w:t>補助対象外経費計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142" w:type="dxa"/>
            </w:tcMar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color w:val="FF0000"/>
              </w:rPr>
            </w:pP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single" w:color="auto" w:sz="4" w:space="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142" w:type="dxa"/>
            </w:tcMar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color w:val="FF0000"/>
              </w:rPr>
            </w:pP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single" w:color="auto" w:sz="4" w:space="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142" w:type="dxa"/>
            </w:tcMar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color w:val="FF0000"/>
              </w:rPr>
            </w:pPr>
          </w:p>
        </w:tc>
      </w:tr>
      <w:tr>
        <w:trPr>
          <w:trHeight w:val="20" w:hRule="atLeast"/>
        </w:trPr>
        <w:tc>
          <w:tcPr>
            <w:tcW w:w="2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firstLine="210" w:firstLineChars="100"/>
              <w:jc w:val="both"/>
              <w:rPr>
                <w:rFonts w:hint="default"/>
                <w:sz w:val="20"/>
              </w:rPr>
            </w:pP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142" w:type="dxa"/>
            </w:tcMar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color w:val="FF0000"/>
              </w:rPr>
            </w:pP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single" w:color="auto" w:sz="4" w:space="0"/>
            </w:tcBorders>
            <w:tcMar>
              <w:top w:w="0" w:type="dxa"/>
              <w:left w:w="28" w:type="dxa"/>
              <w:bottom w:w="0" w:type="dxa"/>
              <w:right w:w="142" w:type="dxa"/>
            </w:tcMar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color w:val="FF0000"/>
              </w:rPr>
            </w:pP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single" w:color="auto" w:sz="4" w:space="0"/>
            </w:tcBorders>
            <w:tcMar>
              <w:top w:w="0" w:type="dxa"/>
              <w:left w:w="28" w:type="dxa"/>
              <w:bottom w:w="0" w:type="dxa"/>
              <w:right w:w="142" w:type="dxa"/>
            </w:tcMar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color w:val="FF0000"/>
              </w:rPr>
            </w:pPr>
          </w:p>
        </w:tc>
      </w:tr>
      <w:tr>
        <w:trPr>
          <w:trHeight w:val="20" w:hRule="atLeast"/>
        </w:trPr>
        <w:tc>
          <w:tcPr>
            <w:tcW w:w="2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firstLine="210" w:firstLineChars="100"/>
              <w:jc w:val="both"/>
              <w:rPr>
                <w:rFonts w:hint="default"/>
                <w:sz w:val="20"/>
              </w:rPr>
            </w:pP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142" w:type="dxa"/>
            </w:tcMar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color w:val="FF0000"/>
              </w:rPr>
            </w:pP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single" w:color="auto" w:sz="4" w:space="0"/>
            </w:tcBorders>
            <w:tcMar>
              <w:top w:w="0" w:type="dxa"/>
              <w:left w:w="28" w:type="dxa"/>
              <w:bottom w:w="0" w:type="dxa"/>
              <w:right w:w="142" w:type="dxa"/>
            </w:tcMar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color w:val="FF0000"/>
              </w:rPr>
            </w:pP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single" w:color="auto" w:sz="4" w:space="0"/>
            </w:tcBorders>
            <w:tcMar>
              <w:top w:w="0" w:type="dxa"/>
              <w:left w:w="28" w:type="dxa"/>
              <w:bottom w:w="0" w:type="dxa"/>
              <w:right w:w="142" w:type="dxa"/>
            </w:tcMar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color w:val="FF0000"/>
              </w:rPr>
            </w:pPr>
          </w:p>
        </w:tc>
      </w:tr>
      <w:tr>
        <w:trPr>
          <w:trHeight w:val="20" w:hRule="atLeast"/>
        </w:trPr>
        <w:tc>
          <w:tcPr>
            <w:tcW w:w="2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firstLine="210" w:firstLineChars="100"/>
              <w:jc w:val="both"/>
              <w:rPr>
                <w:rFonts w:hint="default"/>
                <w:sz w:val="20"/>
              </w:rPr>
            </w:pP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142" w:type="dxa"/>
            </w:tcMar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color w:val="FF0000"/>
              </w:rPr>
            </w:pP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single" w:color="auto" w:sz="4" w:space="0"/>
            </w:tcBorders>
            <w:tcMar>
              <w:top w:w="0" w:type="dxa"/>
              <w:left w:w="28" w:type="dxa"/>
              <w:bottom w:w="0" w:type="dxa"/>
              <w:right w:w="142" w:type="dxa"/>
            </w:tcMar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color w:val="FF0000"/>
              </w:rPr>
            </w:pP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single" w:color="auto" w:sz="4" w:space="0"/>
            </w:tcBorders>
            <w:tcMar>
              <w:top w:w="0" w:type="dxa"/>
              <w:left w:w="28" w:type="dxa"/>
              <w:bottom w:w="0" w:type="dxa"/>
              <w:right w:w="142" w:type="dxa"/>
            </w:tcMar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color w:val="FF0000"/>
              </w:rPr>
            </w:pPr>
          </w:p>
        </w:tc>
      </w:tr>
      <w:tr>
        <w:trPr>
          <w:trHeight w:val="20" w:hRule="atLeast"/>
        </w:trPr>
        <w:tc>
          <w:tcPr>
            <w:tcW w:w="2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firstLine="210" w:firstLineChars="100"/>
              <w:jc w:val="both"/>
              <w:rPr>
                <w:rFonts w:hint="default"/>
                <w:sz w:val="20"/>
              </w:rPr>
            </w:pP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142" w:type="dxa"/>
            </w:tcMar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color w:val="FF0000"/>
              </w:rPr>
            </w:pP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single" w:color="auto" w:sz="4" w:space="0"/>
            </w:tcBorders>
            <w:tcMar>
              <w:top w:w="0" w:type="dxa"/>
              <w:left w:w="28" w:type="dxa"/>
              <w:bottom w:w="0" w:type="dxa"/>
              <w:right w:w="142" w:type="dxa"/>
            </w:tcMar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color w:val="FF0000"/>
              </w:rPr>
            </w:pP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single" w:color="auto" w:sz="4" w:space="0"/>
            </w:tcBorders>
            <w:tcMar>
              <w:top w:w="0" w:type="dxa"/>
              <w:left w:w="28" w:type="dxa"/>
              <w:bottom w:w="0" w:type="dxa"/>
              <w:right w:w="142" w:type="dxa"/>
            </w:tcMar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color w:val="FF0000"/>
              </w:rPr>
            </w:pPr>
          </w:p>
        </w:tc>
      </w:tr>
      <w:tr>
        <w:trPr>
          <w:trHeight w:val="20" w:hRule="atLeast"/>
        </w:trPr>
        <w:tc>
          <w:tcPr>
            <w:tcW w:w="2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firstLine="210" w:firstLineChars="100"/>
              <w:jc w:val="both"/>
              <w:rPr>
                <w:rFonts w:hint="default"/>
                <w:sz w:val="20"/>
              </w:rPr>
            </w:pPr>
            <w:r>
              <w:rPr>
                <w:rFonts w:hint="default" w:ascii="ＭＳ 明朝" w:hAnsi="ＭＳ 明朝" w:eastAsia="ＭＳ 明朝"/>
                <w:kern w:val="2"/>
                <w:sz w:val="20"/>
              </w:rPr>
              <w:t>合　　計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142" w:type="dxa"/>
            </w:tcMar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color w:val="FF0000"/>
              </w:rPr>
            </w:pPr>
          </w:p>
        </w:tc>
        <w:tc>
          <w:tcPr>
            <w:tcW w:w="21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142" w:type="dxa"/>
            </w:tcMar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color w:val="FF0000"/>
              </w:rPr>
            </w:pPr>
          </w:p>
        </w:tc>
        <w:tc>
          <w:tcPr>
            <w:tcW w:w="21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142" w:type="dxa"/>
            </w:tcMar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color w:val="FF0000"/>
              </w:rPr>
            </w:pPr>
          </w:p>
        </w:tc>
      </w:tr>
    </w:tbl>
    <w:p>
      <w:pPr>
        <w:pStyle w:val="0"/>
        <w:widowControl w:val="1"/>
        <w:spacing w:line="20" w:lineRule="exact"/>
        <w:jc w:val="left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rFonts w:hint="default" w:ascii="Century" w:hAnsi="Century" w:eastAsia="ＭＳ 明朝"/>
          <w:kern w:val="2"/>
          <w:sz w:val="21"/>
        </w:rPr>
        <w:t>《添付書類》</w:t>
      </w:r>
    </w:p>
    <w:p>
      <w:pPr>
        <w:pStyle w:val="0"/>
        <w:ind w:firstLine="210" w:firstLineChars="100"/>
        <w:jc w:val="both"/>
        <w:rPr>
          <w:rFonts w:hint="default"/>
        </w:rPr>
      </w:pPr>
      <w:r>
        <w:rPr>
          <w:rFonts w:hint="eastAsia" w:ascii="Century" w:hAnsi="Century" w:eastAsia="ＭＳ 明朝"/>
          <w:kern w:val="2"/>
          <w:sz w:val="21"/>
        </w:rPr>
        <w:t>取得財産等管理明細表（様式第１６号）※取得財産等がある場合のみ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Century" w:hAnsi="Century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="Arial" w:hAnsi="Arial" w:eastAsia="ＭＳ ゴシック"/>
      <w:sz w:val="18"/>
    </w:rPr>
  </w:style>
  <w:style w:type="character" w:styleId="16" w:customStyle="1">
    <w:name w:val="吹き出し (文字)"/>
    <w:basedOn w:val="10"/>
    <w:next w:val="16"/>
    <w:link w:val="15"/>
    <w:uiPriority w:val="0"/>
    <w:qFormat/>
    <w:rPr>
      <w:rFonts w:ascii="Arial" w:hAnsi="Arial" w:eastAsia="ＭＳ ゴシック"/>
      <w:sz w:val="18"/>
    </w:r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  <w:qFormat/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  <w:qFormat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</TotalTime>
  <Pages>2</Pages>
  <Words>2</Words>
  <Characters>487</Characters>
  <Application>JUST Note</Application>
  <Lines>414</Lines>
  <Paragraphs>55</Paragraphs>
  <CharactersWithSpaces>700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山田 芽依</cp:lastModifiedBy>
  <cp:lastPrinted>2022-04-27T12:38:00Z</cp:lastPrinted>
  <dcterms:created xsi:type="dcterms:W3CDTF">2025-07-02T19:47:00Z</dcterms:created>
  <dcterms:modified xsi:type="dcterms:W3CDTF">2026-03-30T10:10:26Z</dcterms:modified>
  <cp:revision>8</cp:revision>
</cp:coreProperties>
</file>