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行政財産（学校）使用許可願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（申請日）令和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三原市教育委員会教育長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spacing w:line="500" w:lineRule="exact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使用団体名　　　　　　　　　　　　　　　　　</w:t>
      </w:r>
    </w:p>
    <w:p>
      <w:pPr>
        <w:pStyle w:val="0"/>
        <w:wordWrap w:val="0"/>
        <w:spacing w:line="500" w:lineRule="exact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使用責任者　　　　　　　　　　　　　　　　　</w:t>
      </w:r>
    </w:p>
    <w:p>
      <w:pPr>
        <w:pStyle w:val="0"/>
        <w:wordWrap w:val="0"/>
        <w:spacing w:line="500" w:lineRule="exact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申請人住所　　　　　　　　　　　　　　　　　</w:t>
      </w:r>
    </w:p>
    <w:p>
      <w:pPr>
        <w:pStyle w:val="0"/>
        <w:wordWrap w:val="0"/>
        <w:spacing w:line="500" w:lineRule="exact"/>
        <w:jc w:val="righ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連絡先電話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下記により行政財産の使用を願います。なお、使用については、</w:t>
      </w:r>
      <w:bookmarkStart w:id="0" w:name="_GoBack"/>
      <w:bookmarkEnd w:id="0"/>
      <w:r>
        <w:rPr>
          <w:rFonts w:hint="eastAsia"/>
        </w:rPr>
        <w:t>付された条件を</w:t>
      </w:r>
    </w:p>
    <w:p>
      <w:pPr>
        <w:pStyle w:val="0"/>
        <w:rPr>
          <w:rFonts w:hint="eastAsia"/>
        </w:rPr>
      </w:pPr>
      <w:r>
        <w:rPr>
          <w:rFonts w:hint="eastAsia"/>
        </w:rPr>
        <w:t>遵守します。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</w:t>
      </w:r>
      <w:r>
        <w:rPr>
          <w:rFonts w:hint="eastAsia"/>
          <w:spacing w:val="200"/>
          <w:kern w:val="0"/>
          <w:fitText w:val="2160" w:id="1"/>
        </w:rPr>
        <w:t>使用場</w:t>
      </w:r>
      <w:r>
        <w:rPr>
          <w:rFonts w:hint="eastAsia"/>
          <w:kern w:val="0"/>
          <w:fitText w:val="2160" w:id="1"/>
        </w:rPr>
        <w:t>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２．使用目的及び行事名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３．</w:t>
      </w:r>
      <w:r>
        <w:rPr>
          <w:rFonts w:hint="eastAsia"/>
          <w:spacing w:val="200"/>
          <w:kern w:val="0"/>
          <w:fitText w:val="2160" w:id="2"/>
        </w:rPr>
        <w:t>使用日</w:t>
      </w:r>
      <w:r>
        <w:rPr>
          <w:rFonts w:hint="eastAsia"/>
          <w:kern w:val="0"/>
          <w:fitText w:val="2160" w:id="2"/>
        </w:rPr>
        <w:t>時</w:t>
      </w:r>
      <w:r>
        <w:rPr>
          <w:rFonts w:hint="eastAsia"/>
        </w:rPr>
        <w:t>　　　令和</w:t>
      </w:r>
      <w:r>
        <w:rPr>
          <w:rFonts w:hint="eastAsia"/>
          <w:b w:val="1"/>
        </w:rPr>
        <w:t>　　</w:t>
      </w:r>
      <w:r>
        <w:rPr>
          <w:rFonts w:hint="eastAsia"/>
        </w:rPr>
        <w:t>年</w:t>
      </w:r>
      <w:r>
        <w:rPr>
          <w:rFonts w:hint="eastAsia"/>
          <w:b w:val="1"/>
        </w:rPr>
        <w:t>　</w:t>
      </w:r>
      <w:r>
        <w:rPr>
          <w:rFonts w:hint="eastAsia"/>
        </w:rPr>
        <w:t>月</w:t>
      </w:r>
      <w:r>
        <w:rPr>
          <w:rFonts w:hint="eastAsia"/>
          <w:b w:val="1"/>
        </w:rPr>
        <w:t>　</w:t>
      </w:r>
      <w:r>
        <w:rPr>
          <w:rFonts w:hint="eastAsia"/>
        </w:rPr>
        <w:t>日（</w:t>
      </w:r>
      <w:r>
        <w:rPr>
          <w:rFonts w:hint="eastAsia"/>
          <w:b w:val="1"/>
        </w:rPr>
        <w:t>　</w:t>
      </w:r>
      <w:r>
        <w:rPr>
          <w:rFonts w:hint="eastAsia"/>
        </w:rPr>
        <w:t>曜日）　</w:t>
      </w:r>
      <w:r>
        <w:rPr>
          <w:rFonts w:hint="eastAsia"/>
          <w:b w:val="1"/>
        </w:rPr>
        <w:t>　</w:t>
      </w:r>
      <w:r>
        <w:rPr>
          <w:rFonts w:hint="eastAsia"/>
        </w:rPr>
        <w:t>時</w:t>
      </w:r>
      <w:r>
        <w:rPr>
          <w:rFonts w:hint="eastAsia"/>
          <w:b w:val="1"/>
        </w:rPr>
        <w:t>　　</w:t>
      </w:r>
      <w:r>
        <w:rPr>
          <w:rFonts w:hint="eastAsia"/>
        </w:rPr>
        <w:t>分から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令和</w:t>
      </w:r>
      <w:r>
        <w:rPr>
          <w:rFonts w:hint="eastAsia"/>
          <w:b w:val="1"/>
        </w:rPr>
        <w:t>　　</w:t>
      </w:r>
      <w:r>
        <w:rPr>
          <w:rFonts w:hint="eastAsia"/>
        </w:rPr>
        <w:t>年</w:t>
      </w:r>
      <w:r>
        <w:rPr>
          <w:rFonts w:hint="eastAsia"/>
          <w:b w:val="1"/>
        </w:rPr>
        <w:t>　</w:t>
      </w:r>
      <w:r>
        <w:rPr>
          <w:rFonts w:hint="eastAsia"/>
        </w:rPr>
        <w:t>月</w:t>
      </w:r>
      <w:r>
        <w:rPr>
          <w:rFonts w:hint="eastAsia"/>
          <w:b w:val="1"/>
        </w:rPr>
        <w:t>　</w:t>
      </w:r>
      <w:r>
        <w:rPr>
          <w:rFonts w:hint="eastAsia"/>
        </w:rPr>
        <w:t>日（</w:t>
      </w:r>
      <w:r>
        <w:rPr>
          <w:rFonts w:hint="eastAsia"/>
          <w:b w:val="1"/>
        </w:rPr>
        <w:t>　</w:t>
      </w:r>
      <w:r>
        <w:rPr>
          <w:rFonts w:hint="eastAsia"/>
        </w:rPr>
        <w:t>曜日）</w:t>
      </w:r>
      <w:r>
        <w:rPr>
          <w:rFonts w:hint="eastAsia"/>
          <w:b w:val="1"/>
        </w:rPr>
        <w:t>　　</w:t>
      </w:r>
      <w:r>
        <w:rPr>
          <w:rFonts w:hint="eastAsia"/>
        </w:rPr>
        <w:t>時</w:t>
      </w:r>
      <w:r>
        <w:rPr>
          <w:rFonts w:hint="eastAsia"/>
          <w:b w:val="1"/>
        </w:rPr>
        <w:t>　　</w:t>
      </w:r>
      <w:r>
        <w:rPr>
          <w:rFonts w:hint="eastAsia"/>
        </w:rPr>
        <w:t>分まで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４．</w:t>
      </w:r>
      <w:r>
        <w:rPr>
          <w:rFonts w:hint="eastAsia"/>
          <w:spacing w:val="49"/>
          <w:w w:val="93"/>
          <w:kern w:val="0"/>
          <w:fitText w:val="2160" w:id="3"/>
        </w:rPr>
        <w:t>入場見込み人</w:t>
      </w:r>
      <w:r>
        <w:rPr>
          <w:rFonts w:hint="eastAsia"/>
          <w:spacing w:val="4"/>
          <w:w w:val="93"/>
          <w:kern w:val="0"/>
          <w:fitText w:val="2160" w:id="3"/>
        </w:rPr>
        <w:t>員</w:t>
      </w:r>
      <w:r>
        <w:rPr>
          <w:rFonts w:hint="eastAsia"/>
        </w:rPr>
        <w:t>　　　</w:t>
      </w:r>
      <w:r>
        <w:rPr>
          <w:rFonts w:hint="eastAsia"/>
          <w:b w:val="1"/>
        </w:rPr>
        <w:t>　　　</w:t>
      </w:r>
      <w:r>
        <w:rPr>
          <w:rFonts w:hint="eastAsia"/>
        </w:rPr>
        <w:t>人　（一般公開）　（特定団体）</w:t>
      </w:r>
    </w:p>
    <w:p>
      <w:pPr>
        <w:pStyle w:val="0"/>
        <w:rPr>
          <w:rFonts w:hint="eastAsia"/>
          <w:b w:val="1"/>
        </w:rPr>
      </w:pPr>
      <w:r>
        <w:rPr>
          <w:rFonts w:hint="eastAsia"/>
        </w:rPr>
        <w:t>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５．</w:t>
      </w:r>
      <w:r>
        <w:rPr>
          <w:rFonts w:hint="eastAsia"/>
          <w:spacing w:val="72"/>
          <w:kern w:val="0"/>
          <w:fitText w:val="2160" w:id="4"/>
        </w:rPr>
        <w:t>入場料の有</w:t>
      </w:r>
      <w:r>
        <w:rPr>
          <w:rFonts w:hint="eastAsia"/>
          <w:kern w:val="0"/>
          <w:fitText w:val="2160" w:id="4"/>
        </w:rPr>
        <w:t>無</w:t>
      </w:r>
      <w:r>
        <w:rPr>
          <w:rFonts w:hint="eastAsia"/>
        </w:rPr>
        <w:t>　　　無料　　　　有料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６．学校（園）長　副申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sectPr>
      <w:pgSz w:w="11906" w:h="16838"/>
      <w:pgMar w:top="1135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192</Characters>
  <Application>JUST Note</Application>
  <Lines>35</Lines>
  <Paragraphs>19</Paragraphs>
  <Company>大和町</Company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行政財産（学校）使用許可願</dc:title>
  <dc:creator>大和町</dc:creator>
  <cp:lastModifiedBy>森田 梨花子</cp:lastModifiedBy>
  <cp:lastPrinted>2020-03-24T02:37:00Z</cp:lastPrinted>
  <dcterms:created xsi:type="dcterms:W3CDTF">2020-07-21T06:20:00Z</dcterms:created>
  <dcterms:modified xsi:type="dcterms:W3CDTF">2026-03-19T02:47:50Z</dcterms:modified>
  <cp:revision>2</cp:revision>
</cp:coreProperties>
</file>