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49" w:lineRule="exact"/>
        <w:jc w:val="center"/>
        <w:rPr>
          <w:rFonts w:hint="default" w:ascii="ＭＳ 明朝" w:hAnsi="ＭＳ 明朝"/>
        </w:rPr>
      </w:pPr>
      <w:r>
        <w:rPr>
          <w:rFonts w:hint="eastAsia" w:ascii="ＭＳ 明朝" w:hAnsi="ＭＳ 明朝"/>
        </w:rPr>
        <w:t>令和７年第１３回定例教育委員会会議議事録</w:t>
      </w:r>
    </w:p>
    <w:p>
      <w:pPr>
        <w:pStyle w:val="0"/>
        <w:wordWrap w:val="0"/>
        <w:snapToGrid w:val="0"/>
        <w:spacing w:line="349" w:lineRule="exact"/>
        <w:jc w:val="center"/>
        <w:rPr>
          <w:rFonts w:hint="default" w:ascii="ＭＳ 明朝" w:hAnsi="ＭＳ 明朝"/>
        </w:rPr>
      </w:pPr>
    </w:p>
    <w:p>
      <w:pPr>
        <w:pStyle w:val="0"/>
        <w:snapToGrid w:val="0"/>
        <w:spacing w:line="349" w:lineRule="exact"/>
        <w:ind w:left="6989" w:leftChars="2912"/>
        <w:rPr>
          <w:rFonts w:hint="default" w:ascii="ＭＳ 明朝" w:hAnsi="ＭＳ 明朝"/>
        </w:rPr>
      </w:pPr>
      <w:r>
        <w:rPr>
          <w:rFonts w:hint="eastAsia" w:ascii="ＭＳ 明朝" w:hAnsi="ＭＳ 明朝"/>
        </w:rPr>
        <w:t>会議室５０１・５０２</w:t>
      </w:r>
    </w:p>
    <w:p>
      <w:pPr>
        <w:pStyle w:val="0"/>
        <w:snapToGrid w:val="0"/>
        <w:spacing w:line="349" w:lineRule="exact"/>
        <w:ind w:left="6989" w:leftChars="2912"/>
        <w:rPr>
          <w:rFonts w:hint="default" w:ascii="ＭＳ 明朝" w:hAnsi="ＭＳ 明朝"/>
        </w:rPr>
      </w:pPr>
      <w:r>
        <w:rPr>
          <w:rFonts w:hint="eastAsia" w:ascii="ＭＳ 明朝" w:hAnsi="ＭＳ 明朝"/>
        </w:rPr>
        <w:t>令和７年</w:t>
      </w:r>
      <w:r>
        <w:rPr>
          <w:rFonts w:hint="eastAsia" w:ascii="ＭＳ 明朝" w:hAnsi="ＭＳ 明朝"/>
        </w:rPr>
        <w:t>11</w:t>
      </w:r>
      <w:r>
        <w:rPr>
          <w:rFonts w:hint="eastAsia" w:ascii="ＭＳ 明朝" w:hAnsi="ＭＳ 明朝"/>
        </w:rPr>
        <w:t>月</w:t>
      </w:r>
      <w:r>
        <w:rPr>
          <w:rFonts w:hint="eastAsia" w:ascii="ＭＳ 明朝" w:hAnsi="ＭＳ 明朝"/>
        </w:rPr>
        <w:t>26</w:t>
      </w:r>
      <w:r>
        <w:rPr>
          <w:rFonts w:hint="eastAsia" w:ascii="ＭＳ 明朝" w:hAnsi="ＭＳ 明朝"/>
        </w:rPr>
        <w:t>日</w:t>
      </w:r>
      <w:r>
        <w:rPr>
          <w:rFonts w:hint="eastAsia" w:ascii="ＭＳ 明朝" w:hAnsi="ＭＳ 明朝"/>
        </w:rPr>
        <w:t>(</w:t>
      </w:r>
      <w:r>
        <w:rPr>
          <w:rFonts w:hint="eastAsia" w:ascii="ＭＳ 明朝" w:hAnsi="ＭＳ 明朝"/>
        </w:rPr>
        <w:t>水</w:t>
      </w:r>
      <w:r>
        <w:rPr>
          <w:rFonts w:hint="eastAsia" w:ascii="ＭＳ 明朝" w:hAnsi="ＭＳ 明朝"/>
        </w:rPr>
        <w:t>)</w:t>
      </w:r>
    </w:p>
    <w:p>
      <w:pPr>
        <w:pStyle w:val="0"/>
        <w:snapToGrid w:val="0"/>
        <w:spacing w:line="349" w:lineRule="exact"/>
        <w:ind w:left="6989" w:leftChars="2912"/>
        <w:rPr>
          <w:rFonts w:hint="default" w:ascii="ＭＳ 明朝" w:hAnsi="ＭＳ 明朝"/>
        </w:rPr>
      </w:pPr>
      <w:r>
        <w:rPr>
          <w:rFonts w:hint="eastAsia" w:ascii="ＭＳ 明朝" w:hAnsi="ＭＳ 明朝"/>
        </w:rPr>
        <w:t>15</w:t>
      </w:r>
      <w:r>
        <w:rPr>
          <w:rFonts w:hint="eastAsia" w:ascii="ＭＳ 明朝" w:hAnsi="ＭＳ 明朝"/>
        </w:rPr>
        <w:t>時</w:t>
      </w:r>
      <w:r>
        <w:rPr>
          <w:rFonts w:hint="eastAsia" w:ascii="ＭＳ 明朝" w:hAnsi="ＭＳ 明朝"/>
        </w:rPr>
        <w:t>52</w:t>
      </w:r>
      <w:r>
        <w:rPr>
          <w:rFonts w:hint="eastAsia" w:ascii="ＭＳ 明朝" w:hAnsi="ＭＳ 明朝"/>
        </w:rPr>
        <w:t>分～</w:t>
      </w:r>
      <w:bookmarkStart w:id="0" w:name="OLE_LINK1"/>
      <w:r>
        <w:rPr>
          <w:rFonts w:hint="eastAsia" w:ascii="ＭＳ 明朝" w:hAnsi="ＭＳ 明朝"/>
        </w:rPr>
        <w:t>16</w:t>
      </w:r>
      <w:r>
        <w:rPr>
          <w:rFonts w:hint="eastAsia" w:ascii="ＭＳ 明朝" w:hAnsi="ＭＳ 明朝"/>
        </w:rPr>
        <w:t>時</w:t>
      </w:r>
      <w:r>
        <w:rPr>
          <w:rFonts w:hint="eastAsia" w:ascii="ＭＳ 明朝" w:hAnsi="ＭＳ 明朝"/>
        </w:rPr>
        <w:t>31</w:t>
      </w:r>
      <w:r>
        <w:rPr>
          <w:rFonts w:hint="eastAsia" w:ascii="ＭＳ 明朝" w:hAnsi="ＭＳ 明朝"/>
        </w:rPr>
        <w:t>分</w:t>
      </w:r>
      <w:bookmarkEnd w:id="0"/>
    </w:p>
    <w:p>
      <w:pPr>
        <w:pStyle w:val="0"/>
        <w:snapToGrid w:val="0"/>
        <w:spacing w:line="349" w:lineRule="exact"/>
        <w:ind w:left="6989" w:leftChars="2912" w:right="-2" w:rightChars="-1"/>
        <w:rPr>
          <w:rFonts w:hint="default" w:ascii="ＭＳ 明朝" w:hAnsi="ＭＳ 明朝"/>
          <w:color w:val="FF0000"/>
        </w:rPr>
      </w:pPr>
      <w:r>
        <w:rPr>
          <w:rFonts w:hint="eastAsia" w:ascii="ＭＳ 明朝" w:hAnsi="ＭＳ 明朝"/>
          <w:color w:val="FF0000"/>
        </w:rPr>
        <mc:AlternateContent>
          <mc:Choice Requires="wps">
            <w:drawing>
              <wp:anchor distT="0" distB="0" distL="114300" distR="114300" simplePos="0" relativeHeight="2" behindDoc="0" locked="0" layoutInCell="1" hidden="0" allowOverlap="1">
                <wp:simplePos x="0" y="0"/>
                <wp:positionH relativeFrom="column">
                  <wp:posOffset>-220980</wp:posOffset>
                </wp:positionH>
                <wp:positionV relativeFrom="paragraph">
                  <wp:posOffset>142240</wp:posOffset>
                </wp:positionV>
                <wp:extent cx="6309995" cy="0"/>
                <wp:effectExtent l="0" t="635" r="29210" b="10795"/>
                <wp:wrapNone/>
                <wp:docPr id="1026" name="Line 4"/>
                <a:graphic xmlns:a="http://schemas.openxmlformats.org/drawingml/2006/main">
                  <a:graphicData uri="http://schemas.microsoft.com/office/word/2010/wordprocessingShape">
                    <wps:wsp>
                      <wps:cNvPr id="1026" name="Line 4"/>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4" style="mso-wrap-distance-top:0pt;mso-position-vertical-relative:text;z-index:2;mso-position-horizontal-relative:text;position:absolute;mso-wrap-distance-bottom:0pt;mso-wrap-distance-left:9pt;mso-wrap-distance-right:9pt;" o:spid="_x0000_s1026" o:allowincell="t" o:allowoverlap="t" filled="f" stroked="t" strokecolor="#000000" strokeweight="0.25pt" o:spt="20" from="-17.400000000000002pt,11.2pt" to="479.45000000000005pt,11.2pt">
                <v:fill/>
                <v:stroke filltype="solid"/>
                <v:textbox style="layout-flow:horizontal;"/>
                <v:imagedata o:title=""/>
                <w10:wrap type="none" anchorx="text" anchory="text"/>
              </v:line>
            </w:pict>
          </mc:Fallback>
        </mc:AlternateContent>
      </w:r>
    </w:p>
    <w:p>
      <w:pPr>
        <w:pStyle w:val="0"/>
        <w:wordWrap w:val="0"/>
        <w:snapToGrid w:val="0"/>
        <w:spacing w:line="349" w:lineRule="exact"/>
        <w:rPr>
          <w:rFonts w:hint="default" w:ascii="ＭＳ 明朝" w:hAnsi="ＭＳ 明朝"/>
        </w:rPr>
      </w:pPr>
      <w:r>
        <w:rPr>
          <w:rFonts w:hint="eastAsia" w:ascii="ＭＳ 明朝" w:hAnsi="ＭＳ 明朝"/>
        </w:rPr>
        <w:t>出　席　委　員</w:t>
      </w:r>
    </w:p>
    <w:p>
      <w:pPr>
        <w:pStyle w:val="0"/>
        <w:wordWrap w:val="0"/>
        <w:snapToGrid w:val="0"/>
        <w:spacing w:line="349" w:lineRule="exact"/>
        <w:ind w:firstLine="1680" w:firstLineChars="700"/>
        <w:rPr>
          <w:rFonts w:hint="default" w:ascii="ＭＳ 明朝" w:hAnsi="ＭＳ 明朝"/>
        </w:rPr>
      </w:pPr>
      <w:r>
        <w:rPr>
          <w:rFonts w:hint="eastAsia" w:ascii="ＭＳ 明朝" w:hAnsi="ＭＳ 明朝"/>
        </w:rPr>
        <w:t>教</w:t>
      </w:r>
      <w:r>
        <w:rPr>
          <w:rFonts w:hint="eastAsia" w:ascii="ＭＳ 明朝" w:hAnsi="ＭＳ 明朝"/>
        </w:rPr>
        <w:t xml:space="preserve"> </w:t>
      </w:r>
      <w:r>
        <w:rPr>
          <w:rFonts w:hint="eastAsia" w:ascii="ＭＳ 明朝" w:hAnsi="ＭＳ 明朝"/>
        </w:rPr>
        <w:t>　育</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 xml:space="preserve"> </w:t>
      </w:r>
      <w:r>
        <w:rPr>
          <w:rFonts w:hint="eastAsia" w:ascii="ＭＳ 明朝" w:hAnsi="ＭＳ 明朝"/>
        </w:rPr>
        <w:t>長</w:t>
      </w:r>
      <w:r>
        <w:rPr>
          <w:rFonts w:hint="eastAsia" w:ascii="ＭＳ 明朝" w:hAnsi="ＭＳ 明朝"/>
        </w:rPr>
        <w:t xml:space="preserve">                          </w:t>
      </w:r>
      <w:r>
        <w:rPr>
          <w:rFonts w:hint="eastAsia" w:ascii="ＭＳ 明朝" w:hAnsi="ＭＳ 明朝"/>
        </w:rPr>
        <w:t>　安　原　敏　光</w:t>
      </w:r>
    </w:p>
    <w:p>
      <w:pPr>
        <w:pStyle w:val="0"/>
        <w:wordWrap w:val="0"/>
        <w:snapToGrid w:val="0"/>
        <w:spacing w:line="349" w:lineRule="exact"/>
        <w:ind w:firstLine="1680" w:firstLineChars="700"/>
        <w:rPr>
          <w:rFonts w:hint="default" w:ascii="ＭＳ 明朝" w:hAnsi="ＭＳ 明朝"/>
        </w:rPr>
      </w:pPr>
    </w:p>
    <w:p>
      <w:pPr>
        <w:pStyle w:val="0"/>
        <w:wordWrap w:val="0"/>
        <w:snapToGrid w:val="0"/>
        <w:spacing w:line="349" w:lineRule="exact"/>
        <w:ind w:firstLine="1680" w:firstLineChars="700"/>
        <w:rPr>
          <w:rFonts w:hint="default" w:ascii="ＭＳ 明朝" w:hAnsi="ＭＳ 明朝"/>
        </w:rPr>
      </w:pPr>
      <w:r>
        <w:rPr>
          <w:rFonts w:hint="eastAsia" w:ascii="ＭＳ 明朝" w:hAnsi="ＭＳ 明朝"/>
        </w:rPr>
        <w:t>教育長職務代理者　　　　　　　　　　　</w:t>
      </w:r>
      <w:r>
        <w:rPr>
          <w:rFonts w:hint="eastAsia" w:ascii="ＭＳ 明朝" w:hAnsi="ＭＳ 明朝"/>
        </w:rPr>
        <w:t xml:space="preserve"> </w:t>
      </w:r>
      <w:r>
        <w:rPr>
          <w:rFonts w:hint="default" w:ascii="ＭＳ 明朝" w:hAnsi="ＭＳ 明朝"/>
        </w:rPr>
        <w:t xml:space="preserve"> </w:t>
      </w:r>
      <w:r>
        <w:rPr>
          <w:rFonts w:hint="eastAsia" w:ascii="ＭＳ 明朝" w:hAnsi="ＭＳ 明朝"/>
        </w:rPr>
        <w:t>小　野　武　也</w:t>
      </w:r>
    </w:p>
    <w:p>
      <w:pPr>
        <w:pStyle w:val="0"/>
        <w:wordWrap w:val="0"/>
        <w:snapToGrid w:val="0"/>
        <w:spacing w:line="349" w:lineRule="exact"/>
        <w:rPr>
          <w:rFonts w:hint="default" w:ascii="ＭＳ 明朝" w:hAnsi="ＭＳ 明朝"/>
        </w:rPr>
      </w:pPr>
    </w:p>
    <w:p>
      <w:pPr>
        <w:pStyle w:val="0"/>
        <w:wordWrap w:val="0"/>
        <w:snapToGrid w:val="0"/>
        <w:spacing w:line="349" w:lineRule="exact"/>
        <w:rPr>
          <w:rFonts w:hint="default" w:ascii="ＭＳ 明朝" w:hAnsi="ＭＳ 明朝"/>
        </w:rPr>
      </w:pPr>
      <w:r>
        <w:rPr>
          <w:rFonts w:hint="eastAsia" w:ascii="ＭＳ 明朝" w:hAnsi="ＭＳ 明朝"/>
        </w:rPr>
        <w:t>　　　　　　　委　　　　員　　　　　　　　　　　　　　京　楽　千恵美</w:t>
      </w:r>
    </w:p>
    <w:p>
      <w:pPr>
        <w:pStyle w:val="0"/>
        <w:wordWrap w:val="0"/>
        <w:snapToGrid w:val="0"/>
        <w:spacing w:line="349" w:lineRule="exact"/>
        <w:rPr>
          <w:rFonts w:hint="default" w:ascii="ＭＳ 明朝" w:hAnsi="ＭＳ 明朝"/>
        </w:rPr>
      </w:pPr>
    </w:p>
    <w:p>
      <w:pPr>
        <w:pStyle w:val="0"/>
        <w:wordWrap w:val="0"/>
        <w:snapToGrid w:val="0"/>
        <w:spacing w:line="349" w:lineRule="exact"/>
        <w:ind w:firstLine="1680" w:firstLineChars="700"/>
        <w:rPr>
          <w:rFonts w:hint="default" w:ascii="ＭＳ 明朝" w:hAnsi="ＭＳ 明朝"/>
        </w:rPr>
      </w:pPr>
      <w:r>
        <w:rPr>
          <w:rFonts w:hint="eastAsia" w:ascii="ＭＳ 明朝" w:hAnsi="ＭＳ 明朝"/>
        </w:rPr>
        <w:t>委　　　　員　　　　　　　　　　　　　　　地　美　紀</w:t>
      </w:r>
    </w:p>
    <w:p>
      <w:pPr>
        <w:pStyle w:val="0"/>
        <w:wordWrap w:val="0"/>
        <w:snapToGrid w:val="0"/>
        <w:spacing w:line="349" w:lineRule="exact"/>
        <w:rPr>
          <w:rFonts w:hint="default" w:ascii="ＭＳ 明朝" w:hAnsi="ＭＳ 明朝"/>
        </w:rPr>
      </w:pPr>
    </w:p>
    <w:p>
      <w:pPr>
        <w:pStyle w:val="0"/>
        <w:wordWrap w:val="0"/>
        <w:snapToGrid w:val="0"/>
        <w:spacing w:line="349" w:lineRule="exact"/>
        <w:ind w:firstLine="1680" w:firstLineChars="700"/>
        <w:rPr>
          <w:rFonts w:hint="eastAsia" w:ascii="ＭＳ 明朝" w:hAnsi="ＭＳ 明朝"/>
          <w:color w:val="FF0000"/>
        </w:rPr>
      </w:pPr>
      <w:r>
        <w:rPr>
          <w:rFonts w:hint="eastAsia" w:ascii="ＭＳ 明朝" w:hAnsi="ＭＳ 明朝"/>
        </w:rPr>
        <w:t>委　　　　員　　　　　　　　　　　　　　森　谷　　　浩</w:t>
      </w:r>
    </w:p>
    <w:p>
      <w:pPr>
        <w:pStyle w:val="0"/>
        <w:wordWrap w:val="0"/>
        <w:snapToGrid w:val="0"/>
        <w:spacing w:line="349" w:lineRule="exact"/>
        <w:rPr>
          <w:rFonts w:hint="eastAsia" w:ascii="ＭＳ 明朝" w:hAnsi="ＭＳ 明朝"/>
          <w:color w:val="FF0000"/>
        </w:rPr>
      </w:pPr>
      <w:r>
        <w:rPr>
          <w:rFonts w:hint="eastAsia" w:ascii="ＭＳ 明朝" w:hAnsi="ＭＳ 明朝"/>
          <w:color w:val="FF0000"/>
        </w:rPr>
        <w:t>　　　　　　　</w:t>
      </w:r>
    </w:p>
    <w:p>
      <w:pPr>
        <w:pStyle w:val="0"/>
        <w:wordWrap w:val="0"/>
        <w:snapToGrid w:val="0"/>
        <w:spacing w:line="349" w:lineRule="exact"/>
        <w:rPr>
          <w:rFonts w:hint="default" w:ascii="ＭＳ 明朝" w:hAnsi="ＭＳ 明朝"/>
          <w:color w:val="FF0000"/>
        </w:rPr>
      </w:pPr>
      <w:r>
        <w:rPr>
          <w:rFonts w:hint="eastAsia" w:ascii="ＭＳ 明朝" w:hAnsi="ＭＳ 明朝"/>
          <w:color w:val="FF0000"/>
        </w:rPr>
        <mc:AlternateContent>
          <mc:Choice Requires="wps">
            <w:drawing>
              <wp:anchor distT="0" distB="0" distL="114300" distR="114300" simplePos="0" relativeHeight="7" behindDoc="0" locked="0" layoutInCell="1" hidden="0" allowOverlap="1">
                <wp:simplePos x="0" y="0"/>
                <wp:positionH relativeFrom="column">
                  <wp:posOffset>-220980</wp:posOffset>
                </wp:positionH>
                <wp:positionV relativeFrom="paragraph">
                  <wp:posOffset>93345</wp:posOffset>
                </wp:positionV>
                <wp:extent cx="6309995" cy="0"/>
                <wp:effectExtent l="0" t="635" r="29210" b="10795"/>
                <wp:wrapNone/>
                <wp:docPr id="1027" name="Line 79"/>
                <a:graphic xmlns:a="http://schemas.openxmlformats.org/drawingml/2006/main">
                  <a:graphicData uri="http://schemas.microsoft.com/office/word/2010/wordprocessingShape">
                    <wps:wsp>
                      <wps:cNvPr id="1027" name="Line 79"/>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79" style="mso-wrap-distance-top:0pt;mso-position-vertical-relative:text;z-index:7;mso-position-horizontal-relative:text;position:absolute;mso-wrap-distance-bottom:0pt;mso-wrap-distance-left:9pt;mso-wrap-distance-right:9pt;" o:spid="_x0000_s1027" o:allowincell="t" o:allowoverlap="t" filled="f" stroked="t" strokecolor="#000000" strokeweight="0.25pt" o:spt="20" from="-17.400000000000002pt,7.35pt" to="479.45000000000005pt,7.35pt">
                <v:fill/>
                <v:stroke filltype="solid"/>
                <v:textbox style="layout-flow:horizontal;"/>
                <v:imagedata o:title=""/>
                <w10:wrap type="none" anchorx="text" anchory="text"/>
              </v:line>
            </w:pict>
          </mc:Fallback>
        </mc:AlternateContent>
      </w:r>
    </w:p>
    <w:p>
      <w:pPr>
        <w:pStyle w:val="0"/>
        <w:wordWrap w:val="0"/>
        <w:snapToGrid w:val="0"/>
        <w:spacing w:line="349" w:lineRule="exact"/>
        <w:rPr>
          <w:rFonts w:hint="default" w:ascii="ＭＳ 明朝" w:hAnsi="ＭＳ 明朝"/>
        </w:rPr>
      </w:pPr>
      <w:r>
        <w:rPr>
          <w:rFonts w:hint="eastAsia" w:ascii="ＭＳ 明朝" w:hAnsi="ＭＳ 明朝"/>
        </w:rPr>
        <w:t>事　　務　　局</w:t>
      </w:r>
    </w:p>
    <w:p>
      <w:pPr>
        <w:pStyle w:val="0"/>
        <w:adjustRightInd w:val="0"/>
        <w:snapToGrid w:val="0"/>
        <w:spacing w:line="340" w:lineRule="exact"/>
        <w:ind w:firstLine="1680" w:firstLineChars="700"/>
        <w:rPr>
          <w:rFonts w:hint="default" w:ascii="ＭＳ 明朝" w:hAnsi="ＭＳ 明朝"/>
        </w:rPr>
      </w:pPr>
      <w:r>
        <w:rPr>
          <w:rFonts w:hint="eastAsia" w:ascii="ＭＳ 明朝" w:hAnsi="ＭＳ 明朝"/>
        </w:rPr>
        <w:t>教育部長　　　　　　　　　　　　　　　　</w:t>
      </w:r>
      <w:r>
        <w:rPr>
          <w:rFonts w:hint="eastAsia" w:ascii="ＭＳ 明朝" w:hAnsi="ＭＳ 明朝"/>
          <w:spacing w:val="120"/>
          <w:fitText w:val="1680" w:id="1"/>
        </w:rPr>
        <w:t>石原　</w:t>
      </w:r>
      <w:r>
        <w:rPr>
          <w:rFonts w:hint="eastAsia" w:ascii="ＭＳ 明朝" w:hAnsi="ＭＳ 明朝"/>
          <w:fitText w:val="1680" w:id="1"/>
        </w:rPr>
        <w:t>洋</w:t>
      </w:r>
    </w:p>
    <w:p>
      <w:pPr>
        <w:pStyle w:val="0"/>
        <w:adjustRightInd w:val="0"/>
        <w:snapToGrid w:val="0"/>
        <w:spacing w:line="340" w:lineRule="exact"/>
        <w:ind w:firstLine="1680" w:firstLineChars="700"/>
        <w:rPr>
          <w:rFonts w:hint="default" w:ascii="ＭＳ 明朝" w:hAnsi="ＭＳ 明朝"/>
        </w:rPr>
      </w:pPr>
    </w:p>
    <w:p>
      <w:pPr>
        <w:pStyle w:val="0"/>
        <w:adjustRightInd w:val="0"/>
        <w:snapToGrid w:val="0"/>
        <w:spacing w:line="340" w:lineRule="exact"/>
        <w:ind w:firstLine="1680" w:firstLineChars="700"/>
        <w:rPr>
          <w:rFonts w:hint="default" w:ascii="ＭＳ 明朝" w:hAnsi="ＭＳ 明朝"/>
        </w:rPr>
      </w:pPr>
      <w:r>
        <w:rPr>
          <w:rFonts w:hint="eastAsia" w:ascii="ＭＳ 明朝" w:hAnsi="ＭＳ 明朝"/>
        </w:rPr>
        <w:t>次長兼教育振興課長　　　　　　　　　　　景　山　泰　良</w:t>
      </w:r>
    </w:p>
    <w:p>
      <w:pPr>
        <w:pStyle w:val="0"/>
        <w:adjustRightInd w:val="0"/>
        <w:snapToGrid w:val="0"/>
        <w:spacing w:line="340" w:lineRule="exact"/>
        <w:ind w:firstLine="1680" w:firstLineChars="700"/>
        <w:rPr>
          <w:rFonts w:hint="default" w:ascii="ＭＳ 明朝" w:hAnsi="ＭＳ 明朝"/>
        </w:rPr>
      </w:pPr>
    </w:p>
    <w:p>
      <w:pPr>
        <w:pStyle w:val="0"/>
        <w:adjustRightInd w:val="0"/>
        <w:snapToGrid w:val="0"/>
        <w:spacing w:line="340" w:lineRule="exact"/>
        <w:rPr>
          <w:rFonts w:hint="default" w:ascii="ＭＳ 明朝" w:hAnsi="ＭＳ 明朝"/>
        </w:rPr>
      </w:pPr>
      <w:r>
        <w:rPr>
          <w:rFonts w:hint="eastAsia" w:ascii="ＭＳ 明朝" w:hAnsi="ＭＳ 明朝"/>
        </w:rPr>
        <w:t>　　　　　　　学校給食課長　　　　　　　　　　　　　　紙　田　敬　久</w:t>
      </w:r>
    </w:p>
    <w:p>
      <w:pPr>
        <w:pStyle w:val="0"/>
        <w:adjustRightInd w:val="0"/>
        <w:snapToGrid w:val="0"/>
        <w:spacing w:line="340" w:lineRule="exact"/>
        <w:rPr>
          <w:rFonts w:hint="default" w:ascii="ＭＳ 明朝" w:hAnsi="ＭＳ 明朝"/>
          <w:color w:val="FF0000"/>
        </w:rPr>
      </w:pPr>
    </w:p>
    <w:p>
      <w:pPr>
        <w:pStyle w:val="0"/>
        <w:adjustRightInd w:val="0"/>
        <w:snapToGrid w:val="0"/>
        <w:spacing w:line="340" w:lineRule="exact"/>
        <w:ind w:firstLine="1680" w:firstLineChars="700"/>
        <w:rPr>
          <w:rFonts w:hint="default" w:ascii="ＭＳ 明朝" w:hAnsi="ＭＳ 明朝"/>
        </w:rPr>
      </w:pPr>
      <w:r>
        <w:rPr>
          <w:rFonts w:hint="eastAsia" w:ascii="ＭＳ 明朝" w:hAnsi="ＭＳ 明朝"/>
        </w:rPr>
        <w:t>学校教育課長　　　　　　　　　　　　　　山　森　一　徳</w:t>
      </w:r>
    </w:p>
    <w:p>
      <w:pPr>
        <w:pStyle w:val="0"/>
        <w:adjustRightInd w:val="0"/>
        <w:snapToGrid w:val="0"/>
        <w:spacing w:line="340" w:lineRule="exact"/>
        <w:ind w:firstLine="1680" w:firstLineChars="700"/>
        <w:rPr>
          <w:rFonts w:hint="default" w:ascii="ＭＳ 明朝" w:hAnsi="ＭＳ 明朝"/>
        </w:rPr>
      </w:pPr>
    </w:p>
    <w:p>
      <w:pPr>
        <w:pStyle w:val="0"/>
        <w:adjustRightInd w:val="0"/>
        <w:snapToGrid w:val="0"/>
        <w:spacing w:line="340" w:lineRule="exact"/>
        <w:ind w:firstLine="1680" w:firstLineChars="700"/>
        <w:rPr>
          <w:rFonts w:hint="default" w:ascii="ＭＳ 明朝" w:hAnsi="ＭＳ 明朝"/>
        </w:rPr>
      </w:pPr>
      <w:r>
        <w:rPr>
          <w:rFonts w:hint="eastAsia" w:ascii="ＭＳ 明朝" w:hAnsi="ＭＳ 明朝"/>
        </w:rPr>
        <w:t>次長兼生涯学習課課長　　　　　　　　　　門　　　康　樹</w:t>
      </w:r>
    </w:p>
    <w:p>
      <w:pPr>
        <w:pStyle w:val="0"/>
        <w:adjustRightInd w:val="0"/>
        <w:snapToGrid w:val="0"/>
        <w:spacing w:line="340" w:lineRule="exact"/>
        <w:rPr>
          <w:rFonts w:hint="default" w:ascii="ＭＳ 明朝" w:hAnsi="ＭＳ 明朝"/>
        </w:rPr>
      </w:pPr>
    </w:p>
    <w:p>
      <w:pPr>
        <w:pStyle w:val="0"/>
        <w:adjustRightInd w:val="0"/>
        <w:snapToGrid w:val="0"/>
        <w:spacing w:line="340" w:lineRule="exact"/>
        <w:ind w:firstLine="1680" w:firstLineChars="700"/>
        <w:rPr>
          <w:rFonts w:hint="default" w:ascii="ＭＳ 明朝" w:hAnsi="ＭＳ 明朝"/>
        </w:rPr>
      </w:pPr>
      <w:r>
        <w:rPr>
          <w:rFonts w:hint="eastAsia" w:ascii="ＭＳ 明朝" w:hAnsi="ＭＳ 明朝"/>
        </w:rPr>
        <w:t>スポーツ振興課長　　　　　　　　　　　　折　野　由　紀</w:t>
      </w:r>
    </w:p>
    <w:p>
      <w:pPr>
        <w:pStyle w:val="0"/>
        <w:adjustRightInd w:val="0"/>
        <w:snapToGrid w:val="0"/>
        <w:spacing w:line="340" w:lineRule="exact"/>
        <w:rPr>
          <w:rFonts w:hint="default" w:ascii="ＭＳ 明朝" w:hAnsi="ＭＳ 明朝"/>
        </w:rPr>
      </w:pPr>
    </w:p>
    <w:p>
      <w:pPr>
        <w:pStyle w:val="0"/>
        <w:adjustRightInd w:val="0"/>
        <w:snapToGrid w:val="0"/>
        <w:spacing w:line="340" w:lineRule="exact"/>
        <w:ind w:firstLine="1680" w:firstLineChars="700"/>
        <w:rPr>
          <w:rFonts w:hint="default" w:ascii="ＭＳ 明朝" w:hAnsi="ＭＳ 明朝"/>
        </w:rPr>
      </w:pPr>
      <w:r>
        <w:rPr>
          <w:rFonts w:hint="eastAsia" w:ascii="ＭＳ 明朝" w:hAnsi="ＭＳ 明朝"/>
        </w:rPr>
        <w:t>文化課長　</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中　川　卓　司</w:t>
      </w:r>
    </w:p>
    <w:p>
      <w:pPr>
        <w:pStyle w:val="0"/>
        <w:adjustRightInd w:val="0"/>
        <w:snapToGrid w:val="0"/>
        <w:spacing w:line="340" w:lineRule="exact"/>
        <w:rPr>
          <w:rFonts w:hint="default" w:ascii="ＭＳ 明朝" w:hAnsi="ＭＳ 明朝"/>
        </w:rPr>
      </w:pPr>
    </w:p>
    <w:p>
      <w:pPr>
        <w:pStyle w:val="0"/>
        <w:wordWrap w:val="0"/>
        <w:snapToGrid w:val="0"/>
        <w:spacing w:line="349" w:lineRule="exact"/>
        <w:rPr>
          <w:rFonts w:hint="default" w:ascii="ＭＳ 明朝" w:hAnsi="ＭＳ 明朝"/>
        </w:rPr>
      </w:pPr>
      <w:r>
        <w:rPr>
          <w:rFonts w:hint="eastAsia" w:ascii="ＭＳ 明朝" w:hAnsi="ＭＳ 明朝"/>
        </w:rPr>
        <w:t>　　　　　　　書記　教育振興課総務企画係長　　　　　　木　原　　　薫</w:t>
      </w:r>
    </w:p>
    <w:p>
      <w:pPr>
        <w:pStyle w:val="0"/>
        <w:adjustRightInd w:val="0"/>
        <w:snapToGrid w:val="0"/>
        <w:spacing w:line="340" w:lineRule="exact"/>
        <w:rPr>
          <w:rFonts w:hint="default" w:ascii="ＭＳ 明朝" w:hAnsi="ＭＳ 明朝"/>
        </w:rPr>
      </w:pPr>
    </w:p>
    <w:p>
      <w:pPr>
        <w:pStyle w:val="0"/>
        <w:wordWrap w:val="0"/>
        <w:snapToGrid w:val="0"/>
        <w:spacing w:line="349" w:lineRule="exact"/>
        <w:rPr>
          <w:rFonts w:hint="default" w:ascii="ＭＳ 明朝" w:hAnsi="ＭＳ 明朝"/>
          <w:b w:val="1"/>
        </w:rPr>
      </w:pPr>
      <w:r>
        <w:rPr>
          <w:rFonts w:hint="eastAsia" w:ascii="ＭＳ 明朝" w:hAnsi="ＭＳ 明朝"/>
          <w:b w:val="1"/>
        </w:rPr>
        <w:t>　　　　　　　</w:t>
      </w:r>
      <w:r>
        <w:rPr>
          <w:rFonts w:hint="eastAsia" w:ascii="ＭＳ 明朝" w:hAnsi="ＭＳ 明朝"/>
        </w:rPr>
        <w:t>書記　教育振興課専門員　　　　　　　　　大　下　有　子</w:t>
      </w:r>
    </w:p>
    <w:p>
      <w:pPr>
        <w:pStyle w:val="0"/>
        <w:wordWrap w:val="0"/>
        <w:snapToGrid w:val="0"/>
        <w:spacing w:line="349" w:lineRule="exact"/>
        <w:rPr>
          <w:rFonts w:hint="default" w:ascii="ＭＳ 明朝" w:hAnsi="ＭＳ 明朝"/>
          <w:b w:val="1"/>
          <w:color w:val="FF0000"/>
        </w:rPr>
      </w:pPr>
    </w:p>
    <w:p>
      <w:pPr>
        <w:pStyle w:val="0"/>
        <w:rPr>
          <w:rFonts w:hint="default" w:ascii="ＭＳ 明朝" w:hAnsi="ＭＳ 明朝"/>
          <w:b w:val="1"/>
          <w:color w:val="FF0000"/>
        </w:rPr>
      </w:pPr>
    </w:p>
    <w:p>
      <w:pPr>
        <w:pStyle w:val="0"/>
        <w:adjustRightInd w:val="0"/>
        <w:snapToGrid w:val="0"/>
        <w:spacing w:line="360" w:lineRule="auto"/>
        <w:rPr>
          <w:rFonts w:hint="default" w:ascii="ＭＳ 明朝" w:hAnsi="ＭＳ 明朝"/>
          <w:color w:val="FF0000"/>
        </w:rPr>
      </w:pPr>
    </w:p>
    <w:p>
      <w:pPr>
        <w:pStyle w:val="0"/>
        <w:adjustRightInd w:val="0"/>
        <w:snapToGrid w:val="0"/>
        <w:spacing w:line="360" w:lineRule="auto"/>
        <w:rPr>
          <w:rFonts w:hint="default" w:ascii="ＭＳ 明朝" w:hAnsi="ＭＳ 明朝"/>
          <w:color w:val="FF0000"/>
        </w:rPr>
      </w:pPr>
    </w:p>
    <w:p>
      <w:pPr>
        <w:pStyle w:val="0"/>
        <w:adjustRightInd w:val="0"/>
        <w:snapToGrid w:val="0"/>
        <w:spacing w:line="360" w:lineRule="auto"/>
        <w:rPr>
          <w:rFonts w:hint="default" w:ascii="ＭＳ 明朝" w:hAnsi="ＭＳ 明朝"/>
          <w:color w:val="FF000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-292100</wp:posOffset>
                </wp:positionH>
                <wp:positionV relativeFrom="paragraph">
                  <wp:posOffset>50165</wp:posOffset>
                </wp:positionV>
                <wp:extent cx="6309995" cy="0"/>
                <wp:effectExtent l="0" t="635" r="29210" b="10795"/>
                <wp:wrapNone/>
                <wp:docPr id="1028" name="Line 67"/>
                <a:graphic xmlns:a="http://schemas.openxmlformats.org/drawingml/2006/main">
                  <a:graphicData uri="http://schemas.microsoft.com/office/word/2010/wordprocessingShape">
                    <wps:wsp>
                      <wps:cNvPr id="1028" name="Line 67"/>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67" style="mso-wrap-distance-top:0pt;mso-position-vertical-relative:text;z-index:5;mso-position-horizontal-relative:text;position:absolute;mso-wrap-distance-bottom:0pt;mso-wrap-distance-left:9pt;mso-wrap-distance-right:9pt;" o:spid="_x0000_s1028" o:allowincell="t" o:allowoverlap="t" filled="f" stroked="t" strokecolor="#000000" strokeweight="0.25pt" o:spt="20" from="-23pt,3.95pt" to="473.85pt,3.95pt">
                <v:fill/>
                <v:stroke filltype="solid"/>
                <v:textbox style="layout-flow:horizontal;"/>
                <v:imagedata o:title=""/>
                <w10:wrap type="none" anchorx="text" anchory="text"/>
              </v:line>
            </w:pict>
          </mc:Fallback>
        </mc:AlternateContent>
      </w:r>
    </w:p>
    <w:p>
      <w:pPr>
        <w:pStyle w:val="0"/>
        <w:adjustRightInd w:val="0"/>
        <w:snapToGrid w:val="0"/>
        <w:spacing w:line="360" w:lineRule="auto"/>
        <w:rPr>
          <w:rFonts w:hint="default" w:ascii="ＭＳ 明朝" w:hAnsi="ＭＳ 明朝"/>
          <w:color w:val="FF0000"/>
        </w:rPr>
      </w:pPr>
    </w:p>
    <w:p>
      <w:pPr>
        <w:pStyle w:val="0"/>
        <w:wordWrap w:val="0"/>
        <w:snapToGrid w:val="0"/>
        <w:spacing w:line="276" w:lineRule="auto"/>
        <w:rPr>
          <w:rFonts w:hint="default" w:ascii="ＭＳ 明朝" w:hAnsi="ＭＳ 明朝"/>
        </w:rPr>
      </w:pPr>
      <w:r>
        <w:rPr>
          <w:rFonts w:hint="default" w:ascii="ＭＳ 明朝" w:hAnsi="ＭＳ 明朝"/>
        </w:rPr>
        <mc:AlternateContent>
          <mc:Choice Requires="wps">
            <w:drawing>
              <wp:anchor distT="4294967295" distB="4294967295" distL="114300" distR="114300" simplePos="0" relativeHeight="6" behindDoc="0" locked="0" layoutInCell="1" hidden="0" allowOverlap="1">
                <wp:simplePos x="0" y="0"/>
                <wp:positionH relativeFrom="column">
                  <wp:posOffset>-76200</wp:posOffset>
                </wp:positionH>
                <wp:positionV relativeFrom="paragraph">
                  <wp:posOffset>-163195</wp:posOffset>
                </wp:positionV>
                <wp:extent cx="6309995" cy="0"/>
                <wp:effectExtent l="0" t="635" r="29210" b="10795"/>
                <wp:wrapNone/>
                <wp:docPr id="1029" name="Line 6"/>
                <a:graphic xmlns:a="http://schemas.openxmlformats.org/drawingml/2006/main">
                  <a:graphicData uri="http://schemas.microsoft.com/office/word/2010/wordprocessingShape">
                    <wps:wsp>
                      <wps:cNvPr id="1029" name="Line 6"/>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6" style="mso-wrap-distance-top:0pt;mso-position-vertical-relative:text;z-index:6;mso-position-horizontal-relative:text;position:absolute;mso-wrap-distance-bottom:0pt;mso-wrap-distance-left:9pt;mso-wrap-distance-right:9pt;" o:spid="_x0000_s1029" o:allowincell="t" o:allowoverlap="t" filled="f" stroked="t" strokecolor="#000000" strokeweight="0.25pt" o:spt="20" from="-6pt,-12.850000000000001pt" to="490.85pt,-12.850000000000001pt">
                <v:fill/>
                <v:stroke filltype="solid"/>
                <v:textbox style="layout-flow:horizontal;"/>
                <v:imagedata o:title=""/>
                <w10:wrap type="none" anchorx="text" anchory="text"/>
              </v:line>
            </w:pict>
          </mc:Fallback>
        </mc:AlternateContent>
      </w:r>
      <w:r>
        <w:rPr>
          <w:rFonts w:hint="eastAsia" w:ascii="ＭＳ 明朝" w:hAnsi="ＭＳ 明朝"/>
        </w:rPr>
        <w:t>議　　　　　　題</w:t>
      </w:r>
    </w:p>
    <w:p>
      <w:pPr>
        <w:pStyle w:val="0"/>
        <w:ind w:left="2407" w:leftChars="200" w:hanging="1927" w:hangingChars="803"/>
        <w:rPr>
          <w:rFonts w:hint="default"/>
        </w:rPr>
      </w:pPr>
      <w:r>
        <w:rPr>
          <w:rFonts w:hint="eastAsia"/>
        </w:rPr>
        <w:t>三教委議第</w:t>
      </w:r>
      <w:r>
        <w:rPr>
          <w:rFonts w:hint="eastAsia" w:asciiTheme="minorEastAsia" w:hAnsiTheme="minorEastAsia" w:eastAsiaTheme="minorEastAsia"/>
        </w:rPr>
        <w:t>31</w:t>
      </w:r>
      <w:r>
        <w:rPr>
          <w:rFonts w:hint="eastAsia"/>
        </w:rPr>
        <w:t>号　三原リージョンプラサ設置及び管理条例施行規則の一部改正について（公開）</w:t>
      </w:r>
    </w:p>
    <w:p>
      <w:pPr>
        <w:pStyle w:val="0"/>
        <w:ind w:left="2407" w:leftChars="200" w:hanging="1927" w:hangingChars="803"/>
        <w:rPr>
          <w:rFonts w:hint="default"/>
        </w:rPr>
      </w:pPr>
      <w:r>
        <w:rPr>
          <w:rFonts w:hint="eastAsia"/>
        </w:rPr>
        <w:t>三教委議第</w:t>
      </w:r>
      <w:r>
        <w:rPr>
          <w:rFonts w:hint="eastAsia" w:asciiTheme="minorEastAsia" w:hAnsiTheme="minorEastAsia" w:eastAsiaTheme="minorEastAsia"/>
        </w:rPr>
        <w:t>32</w:t>
      </w:r>
      <w:r>
        <w:rPr>
          <w:rFonts w:hint="eastAsia"/>
        </w:rPr>
        <w:t>号　三原市武道館設置及び管理条例施行規則の一部改正について（公開）</w:t>
      </w:r>
    </w:p>
    <w:p>
      <w:pPr>
        <w:pStyle w:val="0"/>
        <w:ind w:left="2407" w:leftChars="200" w:hanging="1927" w:hangingChars="803"/>
        <w:rPr>
          <w:rFonts w:hint="default"/>
        </w:rPr>
      </w:pPr>
      <w:r>
        <w:rPr>
          <w:rFonts w:hint="eastAsia"/>
        </w:rPr>
        <w:t>三教委議第</w:t>
      </w:r>
      <w:r>
        <w:rPr>
          <w:rFonts w:hint="eastAsia" w:asciiTheme="minorEastAsia" w:hAnsiTheme="minorEastAsia" w:eastAsiaTheme="minorEastAsia"/>
        </w:rPr>
        <w:t>33</w:t>
      </w:r>
      <w:r>
        <w:rPr>
          <w:rFonts w:hint="eastAsia"/>
        </w:rPr>
        <w:t>号　三原市立学校の教育職員に関する業務量管理・健康確保措置実施計画の策定について（公開）</w:t>
      </w:r>
    </w:p>
    <w:p>
      <w:pPr>
        <w:pStyle w:val="0"/>
        <w:ind w:left="2407" w:leftChars="200" w:hanging="1927" w:hangingChars="803"/>
        <w:rPr>
          <w:rFonts w:hint="default"/>
        </w:rPr>
      </w:pPr>
      <w:r>
        <w:rPr>
          <w:rFonts w:hint="eastAsia"/>
        </w:rPr>
        <w:t>三教委議第</w:t>
      </w:r>
      <w:r>
        <w:rPr>
          <w:rFonts w:hint="eastAsia" w:asciiTheme="minorEastAsia" w:hAnsiTheme="minorEastAsia" w:eastAsiaTheme="minorEastAsia"/>
        </w:rPr>
        <w:t>34</w:t>
      </w:r>
      <w:r>
        <w:rPr>
          <w:rFonts w:hint="eastAsia"/>
        </w:rPr>
        <w:t>号　会計年度任用職員の任用について（非公開）</w:t>
      </w:r>
    </w:p>
    <w:p>
      <w:pPr>
        <w:pStyle w:val="0"/>
        <w:tabs>
          <w:tab w:val="left" w:leader="none" w:pos="1195"/>
        </w:tabs>
        <w:ind w:left="2160" w:leftChars="200" w:hanging="1680" w:hangingChars="700"/>
        <w:rPr>
          <w:rFonts w:hint="default"/>
        </w:rPr>
      </w:pPr>
      <w:r>
        <w:rPr>
          <w:rFonts w:hint="eastAsia"/>
        </w:rPr>
        <w:t>三教委報第</w:t>
      </w:r>
      <w:r>
        <w:rPr>
          <w:rFonts w:hint="eastAsia" w:asciiTheme="minorEastAsia" w:hAnsiTheme="minorEastAsia" w:eastAsiaTheme="minorEastAsia"/>
        </w:rPr>
        <w:t>20</w:t>
      </w:r>
      <w:r>
        <w:rPr>
          <w:rFonts w:hint="eastAsia" w:asciiTheme="minorEastAsia" w:hAnsiTheme="minorEastAsia" w:eastAsiaTheme="minorEastAsia"/>
        </w:rPr>
        <w:t>号　</w:t>
      </w:r>
      <w:r>
        <w:rPr>
          <w:rFonts w:hint="eastAsia"/>
        </w:rPr>
        <w:t>会計年度任用職員の任用に係る臨時代理の承認について（非公開）</w:t>
      </w:r>
    </w:p>
    <w:p>
      <w:pPr>
        <w:pStyle w:val="0"/>
        <w:tabs>
          <w:tab w:val="left" w:leader="none" w:pos="1195"/>
        </w:tabs>
        <w:ind w:left="2160" w:leftChars="200" w:hanging="1680" w:hangingChars="700"/>
        <w:rPr>
          <w:rFonts w:hint="default"/>
        </w:rPr>
      </w:pPr>
      <w:r>
        <w:rPr>
          <w:rFonts w:hint="eastAsia"/>
        </w:rPr>
        <w:t>三教委報第</w:t>
      </w:r>
      <w:r>
        <w:rPr>
          <w:rFonts w:hint="eastAsia" w:asciiTheme="minorEastAsia" w:hAnsiTheme="minorEastAsia" w:eastAsiaTheme="minorEastAsia"/>
        </w:rPr>
        <w:t>21</w:t>
      </w:r>
      <w:r>
        <w:rPr>
          <w:rFonts w:hint="eastAsia"/>
        </w:rPr>
        <w:t>号　県費負担教職員の任免及び懲戒その他の進退に係る内申の承認に</w:t>
      </w:r>
    </w:p>
    <w:p>
      <w:pPr>
        <w:pStyle w:val="0"/>
        <w:tabs>
          <w:tab w:val="left" w:leader="none" w:pos="1195"/>
        </w:tabs>
        <w:ind w:left="2160" w:leftChars="900" w:firstLine="240" w:firstLineChars="100"/>
        <w:rPr>
          <w:rFonts w:hint="default"/>
        </w:rPr>
      </w:pPr>
      <w:r>
        <w:rPr>
          <w:rFonts w:hint="eastAsia"/>
        </w:rPr>
        <w:t>ついて（非公開）</w:t>
      </w:r>
    </w:p>
    <w:p>
      <w:pPr>
        <w:pStyle w:val="0"/>
        <w:tabs>
          <w:tab w:val="left" w:leader="none" w:pos="1195"/>
        </w:tabs>
        <w:rPr>
          <w:rFonts w:hint="default" w:ascii="ＭＳ 明朝" w:hAnsi="ＭＳ 明朝"/>
          <w:b w:val="1"/>
          <w:color w:val="FF0000"/>
        </w:rPr>
      </w:pPr>
      <w:r>
        <w:rPr>
          <w:rFonts w:hint="default" w:ascii="ＭＳ 明朝" w:hAnsi="ＭＳ 明朝"/>
        </w:rPr>
        <mc:AlternateContent>
          <mc:Choice Requires="wps">
            <w:drawing>
              <wp:anchor distT="4294967295" distB="4294967295" distL="114300" distR="114300" simplePos="0" relativeHeight="8" behindDoc="0" locked="0" layoutInCell="1" hidden="0" allowOverlap="1">
                <wp:simplePos x="0" y="0"/>
                <wp:positionH relativeFrom="column">
                  <wp:posOffset>-66675</wp:posOffset>
                </wp:positionH>
                <wp:positionV relativeFrom="paragraph">
                  <wp:posOffset>211455</wp:posOffset>
                </wp:positionV>
                <wp:extent cx="6309995" cy="0"/>
                <wp:effectExtent l="0" t="635" r="29210" b="10795"/>
                <wp:wrapNone/>
                <wp:docPr id="1030" name="Line 6"/>
                <a:graphic xmlns:a="http://schemas.openxmlformats.org/drawingml/2006/main">
                  <a:graphicData uri="http://schemas.microsoft.com/office/word/2010/wordprocessingShape">
                    <wps:wsp>
                      <wps:cNvPr id="1030" name="Line 6"/>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6" style="mso-wrap-distance-top:0pt;mso-position-vertical-relative:text;z-index:8;mso-position-horizontal-relative:text;position:absolute;mso-wrap-distance-bottom:0pt;mso-wrap-distance-left:9pt;mso-wrap-distance-right:9pt;" o:spid="_x0000_s1030" o:allowincell="t" o:allowoverlap="t" filled="f" stroked="t" strokecolor="#000000" strokeweight="0.25pt" o:spt="20" from="-5.25pt,16.650000000000002pt" to="491.6pt,16.650000000000002pt">
                <v:fill/>
                <v:stroke filltype="solid"/>
                <v:textbox style="layout-flow:horizontal;"/>
                <v:imagedata o:title=""/>
                <w10:wrap type="none" anchorx="text" anchory="text"/>
              </v:line>
            </w:pict>
          </mc:Fallback>
        </mc:AlternateContent>
      </w: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ind w:right="-144" w:rightChars="-6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ＭＳ 明朝" w:hAnsi="ＭＳ 明朝"/>
          <w:b w:val="1"/>
          <w:color w:val="FF0000"/>
        </w:rPr>
      </w:pPr>
    </w:p>
    <w:p>
      <w:pPr>
        <w:pStyle w:val="0"/>
        <w:rPr>
          <w:rFonts w:hint="default" w:asciiTheme="minorEastAsia" w:hAnsiTheme="minorEastAsia" w:eastAsiaTheme="minorEastAsia"/>
          <w:color w:val="auto"/>
          <w:sz w:val="24"/>
        </w:rPr>
      </w:pPr>
      <w:r>
        <w:rPr>
          <w:rFonts w:hint="default" w:ascii="ＭＳ ゴシック" w:hAnsi="ＭＳ ゴシック" w:eastAsia="ＭＳ ゴシック"/>
        </w:rPr>
        <mc:AlternateContent>
          <mc:Choice Requires="wps">
            <w:drawing>
              <wp:anchor distT="4294967295" distB="4294967295" distL="114300" distR="114300" simplePos="0" relativeHeight="4" behindDoc="0" locked="0" layoutInCell="1" hidden="0" allowOverlap="1">
                <wp:simplePos x="0" y="0"/>
                <wp:positionH relativeFrom="column">
                  <wp:posOffset>-220980</wp:posOffset>
                </wp:positionH>
                <wp:positionV relativeFrom="paragraph">
                  <wp:posOffset>-106045</wp:posOffset>
                </wp:positionV>
                <wp:extent cx="6309995" cy="0"/>
                <wp:effectExtent l="0" t="635" r="29210" b="10795"/>
                <wp:wrapNone/>
                <wp:docPr id="1031" name="Line 6"/>
                <a:graphic xmlns:a="http://schemas.openxmlformats.org/drawingml/2006/main">
                  <a:graphicData uri="http://schemas.microsoft.com/office/word/2010/wordprocessingShape">
                    <wps:wsp>
                      <wps:cNvPr id="1031" name="Line 6"/>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6" style="mso-wrap-distance-top:0pt;mso-position-vertical-relative:text;z-index:4;mso-position-horizontal-relative:text;position:absolute;mso-wrap-distance-bottom:0pt;mso-wrap-distance-left:9pt;mso-wrap-distance-right:9pt;" o:spid="_x0000_s1031" o:allowincell="t" o:allowoverlap="t" filled="f" stroked="t" strokecolor="#000000" strokeweight="0.25pt" o:spt="20" from="-17.400000000000002pt,-8.35pt" to="479.45000000000005pt,-8.35pt">
                <v:fill/>
                <v:stroke filltype="solid"/>
                <v:textbox style="layout-flow:horizontal;"/>
                <v:imagedata o:title=""/>
                <w10:wrap type="none" anchorx="text" anchory="text"/>
              </v:line>
            </w:pict>
          </mc:Fallback>
        </mc:AlternateContent>
      </w:r>
      <w:r>
        <w:rPr>
          <w:rFonts w:hint="eastAsia" w:ascii="ＭＳ ゴシック" w:hAnsi="ＭＳ ゴシック" w:eastAsia="ＭＳ ゴシック"/>
          <w:b w:val="1"/>
        </w:rPr>
        <w:t>安原教育長</w:t>
      </w:r>
      <w:r>
        <w:rPr>
          <w:rFonts w:hint="eastAsia" w:ascii="ＭＳ 明朝" w:hAnsi="ＭＳ 明朝"/>
          <w:b w:val="1"/>
        </w:rPr>
        <w:t>　</w:t>
      </w:r>
      <w:r>
        <w:rPr>
          <w:rFonts w:hint="eastAsia" w:ascii="ＭＳ 明朝" w:hAnsi="ＭＳ 明朝"/>
          <w:b w:val="0"/>
        </w:rPr>
        <w:t>ただいまから</w:t>
      </w:r>
      <w:r>
        <w:rPr>
          <w:rFonts w:hint="eastAsia" w:ascii="ＭＳ 明朝" w:hAnsi="ＭＳ 明朝"/>
        </w:rPr>
        <w:t>令和７年第</w:t>
      </w:r>
      <w:r>
        <w:rPr>
          <w:rFonts w:hint="eastAsia" w:ascii="ＭＳ 明朝" w:hAnsi="ＭＳ 明朝"/>
        </w:rPr>
        <w:t>13</w:t>
      </w:r>
      <w:r>
        <w:rPr>
          <w:rFonts w:hint="eastAsia" w:ascii="ＭＳ 明朝" w:hAnsi="ＭＳ 明朝"/>
        </w:rPr>
        <w:t>回定例教育委員会会議を始めます。</w:t>
      </w:r>
    </w:p>
    <w:p>
      <w:pPr>
        <w:pStyle w:val="0"/>
        <w:ind w:firstLine="240" w:firstLineChars="100"/>
        <w:rPr>
          <w:rFonts w:hint="default" w:ascii="ＭＳ 明朝" w:hAnsi="ＭＳ 明朝" w:eastAsia="ＭＳ 明朝"/>
          <w:color w:val="FF0000"/>
          <w:kern w:val="0"/>
          <w:sz w:val="24"/>
          <w:highlight w:val="none"/>
        </w:rPr>
      </w:pPr>
      <w:r>
        <w:rPr>
          <w:rFonts w:hint="eastAsia" w:ascii="ＭＳ 明朝" w:hAnsi="ＭＳ 明朝" w:eastAsia="ＭＳ 明朝"/>
          <w:kern w:val="0"/>
          <w:sz w:val="24"/>
          <w:highlight w:val="none"/>
        </w:rPr>
        <w:t>本日の議事録署名委員は、小野委員と森谷委員にお願いします。</w:t>
      </w:r>
    </w:p>
    <w:p>
      <w:pPr>
        <w:pStyle w:val="0"/>
        <w:ind w:firstLine="240" w:firstLineChars="100"/>
        <w:rPr>
          <w:rFonts w:hint="default" w:ascii="ＭＳ 明朝" w:hAnsi="ＭＳ 明朝" w:eastAsia="ＭＳ 明朝"/>
          <w:color w:val="FF0000"/>
          <w:kern w:val="0"/>
          <w:sz w:val="24"/>
          <w:highlight w:val="none"/>
        </w:rPr>
      </w:pPr>
      <w:r>
        <w:rPr>
          <w:rFonts w:hint="eastAsia" w:ascii="ＭＳ 明朝" w:hAnsi="ＭＳ 明朝" w:eastAsia="ＭＳ 明朝"/>
          <w:kern w:val="0"/>
          <w:sz w:val="24"/>
          <w:highlight w:val="none"/>
        </w:rPr>
        <w:t>それでは、令和７年第</w:t>
      </w:r>
      <w:r>
        <w:rPr>
          <w:rFonts w:hint="eastAsia" w:ascii="ＭＳ 明朝" w:hAnsi="ＭＳ 明朝" w:eastAsia="ＭＳ 明朝"/>
          <w:kern w:val="0"/>
          <w:sz w:val="24"/>
          <w:highlight w:val="none"/>
        </w:rPr>
        <w:t>12</w:t>
      </w:r>
      <w:r>
        <w:rPr>
          <w:rFonts w:hint="eastAsia" w:ascii="ＭＳ 明朝" w:hAnsi="ＭＳ 明朝" w:eastAsia="ＭＳ 明朝"/>
          <w:kern w:val="0"/>
          <w:sz w:val="24"/>
          <w:highlight w:val="none"/>
        </w:rPr>
        <w:t>回定例教育委員会会議の議事録の朗読を簡潔にお願いします。</w:t>
      </w:r>
    </w:p>
    <w:p>
      <w:pPr>
        <w:pStyle w:val="0"/>
        <w:rPr>
          <w:rFonts w:hint="eastAsia" w:ascii="ＭＳ 明朝" w:hAnsi="ＭＳ 明朝" w:eastAsia="ＭＳ 明朝"/>
        </w:rPr>
      </w:pPr>
      <w:r>
        <w:rPr>
          <w:rFonts w:hint="eastAsia" w:ascii="ＭＳ ゴシック" w:hAnsi="ＭＳ ゴシック" w:eastAsia="ＭＳ ゴシック"/>
          <w:b w:val="1"/>
        </w:rPr>
        <w:t>書記　</w:t>
      </w:r>
      <w:r>
        <w:rPr>
          <w:rFonts w:hint="eastAsia" w:ascii="ＭＳ 明朝" w:hAnsi="ＭＳ 明朝" w:eastAsia="ＭＳ 明朝"/>
          <w:b w:val="0"/>
        </w:rPr>
        <w:t>（令和７年第</w:t>
      </w:r>
      <w:r>
        <w:rPr>
          <w:rFonts w:hint="eastAsia" w:ascii="ＭＳ 明朝" w:hAnsi="ＭＳ 明朝" w:eastAsia="ＭＳ 明朝"/>
          <w:b w:val="0"/>
        </w:rPr>
        <w:t>12</w:t>
      </w:r>
      <w:r>
        <w:rPr>
          <w:rFonts w:hint="eastAsia" w:ascii="ＭＳ 明朝" w:hAnsi="ＭＳ 明朝" w:eastAsia="ＭＳ 明朝"/>
          <w:b w:val="0"/>
        </w:rPr>
        <w:t>回定例教育委員会会議の議事録を簡潔に朗読）</w:t>
      </w:r>
    </w:p>
    <w:p>
      <w:pPr>
        <w:pStyle w:val="0"/>
        <w:rPr>
          <w:rFonts w:hint="default" w:ascii="ＭＳ 明朝" w:hAnsi="ＭＳ 明朝"/>
        </w:rPr>
      </w:pPr>
      <w:r>
        <w:rPr>
          <w:rFonts w:hint="eastAsia" w:ascii="ＭＳ ゴシック" w:hAnsi="ＭＳ ゴシック" w:eastAsia="ＭＳ ゴシック"/>
          <w:b w:val="1"/>
        </w:rPr>
        <w:t>安原教育長</w:t>
      </w:r>
      <w:r>
        <w:rPr>
          <w:rFonts w:hint="eastAsia" w:ascii="ＭＳ 明朝" w:hAnsi="ＭＳ 明朝"/>
          <w:b w:val="1"/>
        </w:rPr>
        <w:t>　</w:t>
      </w:r>
      <w:r>
        <w:rPr>
          <w:rFonts w:hint="eastAsia" w:ascii="ＭＳ 明朝" w:hAnsi="ＭＳ 明朝"/>
        </w:rPr>
        <w:t>議事録を承認してよろしいでしょうか。</w:t>
      </w:r>
    </w:p>
    <w:p>
      <w:pPr>
        <w:pStyle w:val="0"/>
        <w:tabs>
          <w:tab w:val="left" w:leader="none" w:pos="3000"/>
          <w:tab w:val="left" w:leader="none" w:pos="3587"/>
        </w:tabs>
        <w:rPr>
          <w:rFonts w:hint="default" w:ascii="ＭＳ 明朝" w:hAnsi="ＭＳ 明朝"/>
        </w:rPr>
      </w:pPr>
      <w:r>
        <w:rPr>
          <w:rFonts w:hint="eastAsia" w:ascii="ＭＳ 明朝" w:hAnsi="ＭＳ 明朝"/>
        </w:rPr>
        <w:t>（一同承認）</w:t>
      </w:r>
      <w:r>
        <w:rPr>
          <w:rFonts w:hint="eastAsia" w:ascii="ＭＳ 明朝" w:hAnsi="ＭＳ 明朝"/>
        </w:rPr>
        <w:tab/>
      </w:r>
    </w:p>
    <w:p>
      <w:pPr>
        <w:pStyle w:val="0"/>
        <w:rPr>
          <w:rFonts w:hint="default" w:ascii="ＭＳ 明朝" w:hAnsi="ＭＳ 明朝"/>
          <w:b w:val="1"/>
        </w:rPr>
      </w:pPr>
      <w:r>
        <w:rPr>
          <w:rFonts w:hint="eastAsia" w:ascii="ＭＳ ゴシック" w:hAnsi="ＭＳ ゴシック" w:eastAsia="ＭＳ ゴシック"/>
          <w:b w:val="1"/>
        </w:rPr>
        <w:t>安原教育長</w:t>
      </w:r>
      <w:r>
        <w:rPr>
          <w:rFonts w:hint="eastAsia" w:ascii="ＭＳ 明朝" w:hAnsi="ＭＳ 明朝"/>
          <w:b w:val="1"/>
        </w:rPr>
        <w:t>　</w:t>
      </w:r>
      <w:r>
        <w:rPr>
          <w:rFonts w:hint="eastAsia" w:ascii="ＭＳ 明朝" w:hAnsi="ＭＳ 明朝"/>
        </w:rPr>
        <w:t>議事録は承認されました。</w:t>
      </w:r>
    </w:p>
    <w:p>
      <w:pPr>
        <w:pStyle w:val="0"/>
        <w:rPr>
          <w:rFonts w:hint="default" w:ascii="ＭＳ 明朝" w:hAnsi="ＭＳ 明朝"/>
          <w:b w:val="1"/>
          <w:color w:val="FF0000"/>
        </w:rPr>
      </w:pPr>
      <w:r>
        <w:rPr>
          <w:rFonts w:hint="eastAsia" w:ascii="ＭＳ 明朝" w:hAnsi="ＭＳ 明朝"/>
          <w:color w:val="FF0000"/>
        </w:rPr>
        <mc:AlternateContent>
          <mc:Choice Requires="wps">
            <w:drawing>
              <wp:anchor distT="0" distB="0" distL="114300" distR="114300" simplePos="0" relativeHeight="3" behindDoc="0" locked="0" layoutInCell="1" hidden="0" allowOverlap="1">
                <wp:simplePos x="0" y="0"/>
                <wp:positionH relativeFrom="column">
                  <wp:posOffset>-220980</wp:posOffset>
                </wp:positionH>
                <wp:positionV relativeFrom="paragraph">
                  <wp:posOffset>116840</wp:posOffset>
                </wp:positionV>
                <wp:extent cx="6309995" cy="0"/>
                <wp:effectExtent l="0" t="635" r="29210" b="10795"/>
                <wp:wrapNone/>
                <wp:docPr id="1032" name="Line 6"/>
                <a:graphic xmlns:a="http://schemas.openxmlformats.org/drawingml/2006/main">
                  <a:graphicData uri="http://schemas.microsoft.com/office/word/2010/wordprocessingShape">
                    <wps:wsp>
                      <wps:cNvPr id="1032" name="Line 6"/>
                      <wps:cNvSpPr/>
                      <wps:spPr>
                        <a:xfrm>
                          <a:off x="0" y="0"/>
                          <a:ext cx="6309995" cy="0"/>
                        </a:xfrm>
                        <a:prstGeom prst="line">
                          <a:avLst/>
                        </a:prstGeom>
                        <a:noFill/>
                        <a:ln w="3175">
                          <a:solidFill>
                            <a:srgbClr val="000000"/>
                          </a:solidFill>
                          <a:round/>
                          <a:headEnd/>
                          <a:tailEnd/>
                        </a:ln>
                      </wps:spPr>
                      <wps:bodyPr/>
                    </wps:wsp>
                  </a:graphicData>
                </a:graphic>
              </wp:anchor>
            </w:drawing>
          </mc:Choice>
          <mc:Fallback>
            <w:pict>
              <v:line id="Line 6" style="mso-wrap-distance-top:0pt;mso-position-vertical-relative:text;z-index:3;mso-position-horizontal-relative:text;position:absolute;mso-wrap-distance-bottom:0pt;mso-wrap-distance-left:9pt;mso-wrap-distance-right:9pt;" o:spid="_x0000_s1032" o:allowincell="t" o:allowoverlap="t" filled="f" stroked="t" strokecolor="#000000" strokeweight="0.25pt" o:spt="20" from="-17.400000000000002pt,9.2000000000000011pt" to="479.45000000000005pt,9.2000000000000011pt">
                <v:fill/>
                <v:stroke filltype="solid"/>
                <v:textbox style="layout-flow:horizontal;"/>
                <v:imagedata o:title=""/>
                <w10:wrap type="none" anchorx="text" anchory="text"/>
              </v:line>
            </w:pict>
          </mc:Fallback>
        </mc:AlternateContent>
      </w:r>
    </w:p>
    <w:p>
      <w:pPr>
        <w:pStyle w:val="0"/>
        <w:rPr>
          <w:rFonts w:hint="default" w:ascii="ＭＳ 明朝" w:hAnsi="ＭＳ 明朝" w:eastAsia="ＭＳ 明朝"/>
          <w:kern w:val="0"/>
          <w:sz w:val="24"/>
          <w:highlight w:val="none"/>
        </w:rPr>
      </w:pPr>
      <w:r>
        <w:rPr>
          <w:rFonts w:hint="eastAsia" w:ascii="ＭＳ ゴシック" w:hAnsi="ＭＳ ゴシック" w:eastAsia="ＭＳ ゴシック"/>
          <w:b w:val="1"/>
        </w:rPr>
        <w:t>安原教育長</w:t>
      </w:r>
      <w:r>
        <w:rPr>
          <w:rFonts w:hint="eastAsia" w:ascii="ＭＳ 明朝" w:hAnsi="ＭＳ 明朝"/>
          <w:b w:val="1"/>
        </w:rPr>
        <w:t>　</w:t>
      </w:r>
      <w:r>
        <w:rPr>
          <w:rFonts w:hint="eastAsia" w:ascii="ＭＳ 明朝" w:hAnsi="ＭＳ 明朝" w:eastAsia="ＭＳ 明朝"/>
          <w:kern w:val="0"/>
          <w:sz w:val="24"/>
          <w:highlight w:val="none"/>
        </w:rPr>
        <w:t>それでは議事に入ります。</w:t>
      </w:r>
    </w:p>
    <w:p>
      <w:pPr>
        <w:pStyle w:val="0"/>
        <w:ind w:firstLine="240" w:firstLineChars="100"/>
        <w:rPr>
          <w:rFonts w:hint="default" w:ascii="ＭＳ 明朝" w:hAnsi="ＭＳ 明朝" w:eastAsia="ＭＳ 明朝"/>
          <w:kern w:val="0"/>
          <w:sz w:val="24"/>
          <w:highlight w:val="none"/>
        </w:rPr>
      </w:pPr>
      <w:r>
        <w:rPr>
          <w:rFonts w:hint="eastAsia" w:ascii="ＭＳ 明朝" w:hAnsi="ＭＳ 明朝" w:eastAsia="ＭＳ 明朝"/>
          <w:kern w:val="0"/>
          <w:sz w:val="24"/>
          <w:highlight w:val="none"/>
        </w:rPr>
        <w:t>本日の議案・報告事項のうち、「三教委議第３１号」から「三教委議第３３号」までを公開とし、それ以外は、人事案件であり、公開になじまないため、非公開として審議したいと思いますが、よろしいでしょうか。</w:t>
      </w:r>
    </w:p>
    <w:p>
      <w:pPr>
        <w:pStyle w:val="0"/>
        <w:ind w:firstLine="240" w:firstLineChars="100"/>
        <w:rPr>
          <w:rFonts w:hint="default" w:ascii="ＭＳ 明朝" w:hAnsi="ＭＳ 明朝" w:eastAsia="ＭＳ 明朝"/>
          <w:kern w:val="0"/>
          <w:sz w:val="24"/>
        </w:rPr>
      </w:pPr>
      <w:r>
        <w:rPr>
          <w:rFonts w:hint="eastAsia" w:ascii="ＭＳ 明朝" w:hAnsi="ＭＳ 明朝" w:eastAsia="ＭＳ 明朝"/>
          <w:kern w:val="0"/>
          <w:sz w:val="24"/>
        </w:rPr>
        <w:t>（一同承認）</w:t>
      </w:r>
    </w:p>
    <w:p>
      <w:pPr>
        <w:pStyle w:val="0"/>
        <w:rPr>
          <w:rFonts w:hint="default" w:ascii="ＭＳ 明朝" w:hAnsi="ＭＳ 明朝"/>
        </w:rPr>
      </w:pPr>
      <w:r>
        <w:rPr>
          <w:rFonts w:hint="eastAsia" w:ascii="ＭＳ ゴシック" w:hAnsi="ＭＳ ゴシック" w:eastAsia="ＭＳ ゴシック"/>
          <w:b w:val="1"/>
        </w:rPr>
        <w:t>安原教育長</w:t>
      </w:r>
      <w:r>
        <w:rPr>
          <w:rFonts w:hint="eastAsia" w:ascii="ＭＳ 明朝" w:hAnsi="ＭＳ 明朝"/>
          <w:b w:val="1"/>
        </w:rPr>
        <w:t>　</w:t>
      </w:r>
      <w:r>
        <w:rPr>
          <w:rFonts w:hint="eastAsia" w:ascii="ＭＳ 明朝" w:hAnsi="ＭＳ 明朝" w:eastAsia="ＭＳ 明朝"/>
          <w:kern w:val="0"/>
          <w:sz w:val="24"/>
        </w:rPr>
        <w:t>それでは、そのように取り扱います。</w:t>
      </w:r>
    </w:p>
    <w:p>
      <w:pPr>
        <w:pStyle w:val="0"/>
        <w:rPr>
          <w:rFonts w:hint="default" w:ascii="ＭＳ 明朝" w:hAnsi="ＭＳ 明朝"/>
        </w:rPr>
      </w:pPr>
      <w:r>
        <w:rPr>
          <w:rFonts w:hint="eastAsia" w:ascii="ＭＳ 明朝" w:hAnsi="ＭＳ 明朝" w:eastAsia="ＭＳ 明朝"/>
          <w:kern w:val="0"/>
          <w:sz w:val="24"/>
        </w:rPr>
        <w:t>　審議に入ります。それでは、「三教委議第３１号」について、事務局から説明願います。</w:t>
      </w:r>
    </w:p>
    <w:p>
      <w:pPr>
        <w:pStyle w:val="0"/>
        <w:spacing w:line="480" w:lineRule="atLeast"/>
        <w:ind w:leftChars="0" w:firstLine="0" w:firstLineChars="0"/>
        <w:jc w:val="left"/>
        <w:rPr>
          <w:rFonts w:hint="eastAsia" w:asciiTheme="minorEastAsia" w:hAnsiTheme="minorEastAsia" w:eastAsiaTheme="minorEastAsia"/>
          <w:b w:val="0"/>
        </w:rPr>
      </w:pPr>
      <w:r>
        <w:rPr>
          <w:rFonts w:hint="eastAsia" w:asciiTheme="majorEastAsia" w:hAnsiTheme="majorEastAsia" w:eastAsiaTheme="majorEastAsia"/>
          <w:b w:val="1"/>
          <w:kern w:val="0"/>
          <w:sz w:val="24"/>
        </w:rPr>
        <w:t>折野スポーツ振興課長　</w:t>
      </w:r>
      <w:r>
        <w:rPr>
          <w:rFonts w:hint="eastAsia" w:asciiTheme="minorEastAsia" w:hAnsiTheme="minorEastAsia" w:eastAsiaTheme="minorEastAsia"/>
          <w:b w:val="0"/>
          <w:kern w:val="0"/>
          <w:sz w:val="24"/>
        </w:rPr>
        <w:t>4</w:t>
      </w:r>
      <w:r>
        <w:rPr>
          <w:rFonts w:hint="eastAsia" w:asciiTheme="minorEastAsia" w:hAnsiTheme="minorEastAsia" w:eastAsiaTheme="minorEastAsia"/>
          <w:b w:val="0"/>
          <w:kern w:val="0"/>
          <w:sz w:val="24"/>
        </w:rPr>
        <w:t>ページをご覧ください。三教委議第３１号「三原リージョンプラザ設置及び管理条例施行規則の一部改正について」説明します。</w:t>
      </w:r>
      <w:r>
        <w:rPr>
          <w:rFonts w:hint="default" w:ascii="Century" w:hAnsi="Century" w:eastAsia="ＭＳ 明朝"/>
          <w:color w:val="000000"/>
          <w:sz w:val="24"/>
        </w:rPr>
        <w:t>三原リージョンプラザ設置及び管理条例施行規則の一部を次のように改正する。</w:t>
      </w:r>
      <w:r>
        <w:rPr>
          <w:rFonts w:hint="default" w:ascii="ＭＳ 明朝" w:hAnsi="ＭＳ 明朝" w:eastAsia="ＭＳ 明朝"/>
          <w:b w:val="0"/>
          <w:i w:val="0"/>
          <w:strike w:val="0"/>
          <w:color w:val="000000"/>
          <w:sz w:val="24"/>
          <w:u w:val="none" w:color="auto"/>
        </w:rPr>
        <w:t>第</w:t>
      </w:r>
      <w:r>
        <w:rPr>
          <w:rFonts w:hint="eastAsia" w:ascii="ＭＳ 明朝" w:hAnsi="ＭＳ 明朝" w:eastAsia="ＭＳ 明朝"/>
          <w:b w:val="0"/>
          <w:i w:val="0"/>
          <w:strike w:val="0"/>
          <w:color w:val="000000"/>
          <w:sz w:val="24"/>
          <w:u w:val="none" w:color="auto"/>
        </w:rPr>
        <w:t>7</w:t>
      </w:r>
      <w:r>
        <w:rPr>
          <w:rFonts w:hint="default" w:ascii="ＭＳ 明朝" w:hAnsi="ＭＳ 明朝" w:eastAsia="ＭＳ 明朝"/>
          <w:b w:val="0"/>
          <w:i w:val="0"/>
          <w:strike w:val="0"/>
          <w:color w:val="000000"/>
          <w:sz w:val="24"/>
          <w:u w:val="none" w:color="auto"/>
        </w:rPr>
        <w:t>条第</w:t>
      </w:r>
      <w:r>
        <w:rPr>
          <w:rFonts w:hint="eastAsia" w:ascii="ＭＳ 明朝" w:hAnsi="ＭＳ 明朝" w:eastAsia="ＭＳ 明朝"/>
          <w:b w:val="0"/>
          <w:i w:val="0"/>
          <w:strike w:val="0"/>
          <w:color w:val="000000"/>
          <w:sz w:val="24"/>
          <w:u w:val="none" w:color="auto"/>
        </w:rPr>
        <w:t>1</w:t>
      </w:r>
      <w:r>
        <w:rPr>
          <w:rFonts w:hint="default" w:ascii="ＭＳ 明朝" w:hAnsi="ＭＳ 明朝" w:eastAsia="ＭＳ 明朝"/>
          <w:b w:val="0"/>
          <w:i w:val="0"/>
          <w:strike w:val="0"/>
          <w:color w:val="000000"/>
          <w:sz w:val="24"/>
          <w:u w:val="none" w:color="auto"/>
        </w:rPr>
        <w:t>項中「</w:t>
      </w:r>
      <w:r>
        <w:rPr>
          <w:rFonts w:hint="eastAsia" w:ascii="ＭＳ 明朝" w:hAnsi="ＭＳ 明朝" w:eastAsia="ＭＳ 明朝"/>
          <w:b w:val="0"/>
          <w:i w:val="0"/>
          <w:strike w:val="0"/>
          <w:color w:val="000000"/>
          <w:sz w:val="24"/>
          <w:u w:val="none" w:color="auto"/>
        </w:rPr>
        <w:t>6</w:t>
      </w:r>
      <w:r>
        <w:rPr>
          <w:rFonts w:hint="default"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1</w:t>
      </w:r>
      <w:r>
        <w:rPr>
          <w:rFonts w:hint="default" w:ascii="ＭＳ 明朝" w:hAnsi="ＭＳ 明朝" w:eastAsia="ＭＳ 明朝"/>
          <w:b w:val="0"/>
          <w:i w:val="0"/>
          <w:strike w:val="0"/>
          <w:color w:val="000000"/>
          <w:sz w:val="24"/>
          <w:u w:val="none" w:color="auto"/>
        </w:rPr>
        <w:t>日から</w:t>
      </w:r>
      <w:r>
        <w:rPr>
          <w:rFonts w:hint="eastAsia" w:ascii="ＭＳ 明朝" w:hAnsi="ＭＳ 明朝" w:eastAsia="ＭＳ 明朝"/>
          <w:b w:val="0"/>
          <w:i w:val="0"/>
          <w:strike w:val="0"/>
          <w:color w:val="000000"/>
          <w:sz w:val="24"/>
          <w:u w:val="none" w:color="auto"/>
        </w:rPr>
        <w:t>9</w:t>
      </w:r>
      <w:r>
        <w:rPr>
          <w:rFonts w:hint="default"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30</w:t>
      </w:r>
      <w:r>
        <w:rPr>
          <w:rFonts w:hint="default" w:ascii="ＭＳ 明朝" w:hAnsi="ＭＳ 明朝" w:eastAsia="ＭＳ 明朝"/>
          <w:b w:val="0"/>
          <w:i w:val="0"/>
          <w:strike w:val="0"/>
          <w:color w:val="000000"/>
          <w:sz w:val="24"/>
          <w:u w:val="none" w:color="auto"/>
        </w:rPr>
        <w:t>日」を「</w:t>
      </w:r>
      <w:r>
        <w:rPr>
          <w:rFonts w:hint="eastAsia" w:ascii="ＭＳ 明朝" w:hAnsi="ＭＳ 明朝" w:eastAsia="ＭＳ 明朝"/>
          <w:b w:val="0"/>
          <w:i w:val="0"/>
          <w:strike w:val="0"/>
          <w:color w:val="000000"/>
          <w:sz w:val="24"/>
          <w:u w:val="none" w:color="auto"/>
        </w:rPr>
        <w:t>5</w:t>
      </w:r>
      <w:r>
        <w:rPr>
          <w:rFonts w:hint="default"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1</w:t>
      </w:r>
      <w:r>
        <w:rPr>
          <w:rFonts w:hint="default" w:ascii="ＭＳ 明朝" w:hAnsi="ＭＳ 明朝" w:eastAsia="ＭＳ 明朝"/>
          <w:b w:val="0"/>
          <w:i w:val="0"/>
          <w:strike w:val="0"/>
          <w:color w:val="000000"/>
          <w:sz w:val="24"/>
          <w:u w:val="none" w:color="auto"/>
        </w:rPr>
        <w:t>日から</w:t>
      </w:r>
      <w:r>
        <w:rPr>
          <w:rFonts w:hint="eastAsia" w:ascii="ＭＳ 明朝" w:hAnsi="ＭＳ 明朝" w:eastAsia="ＭＳ 明朝"/>
          <w:b w:val="0"/>
          <w:i w:val="0"/>
          <w:strike w:val="0"/>
          <w:color w:val="000000"/>
          <w:sz w:val="24"/>
          <w:u w:val="none" w:color="auto"/>
        </w:rPr>
        <w:t>10</w:t>
      </w:r>
      <w:r>
        <w:rPr>
          <w:rFonts w:hint="default"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31</w:t>
      </w:r>
      <w:r>
        <w:rPr>
          <w:rFonts w:hint="default" w:ascii="ＭＳ 明朝" w:hAnsi="ＭＳ 明朝" w:eastAsia="ＭＳ 明朝"/>
          <w:b w:val="0"/>
          <w:i w:val="0"/>
          <w:strike w:val="0"/>
          <w:color w:val="000000"/>
          <w:sz w:val="24"/>
          <w:u w:val="none" w:color="auto"/>
        </w:rPr>
        <w:t>日」に改め、同条第</w:t>
      </w:r>
      <w:r>
        <w:rPr>
          <w:rFonts w:hint="eastAsia" w:ascii="ＭＳ 明朝" w:hAnsi="ＭＳ 明朝" w:eastAsia="ＭＳ 明朝"/>
          <w:b w:val="0"/>
          <w:i w:val="0"/>
          <w:strike w:val="0"/>
          <w:color w:val="000000"/>
          <w:sz w:val="24"/>
          <w:u w:val="none" w:color="auto"/>
        </w:rPr>
        <w:t>2</w:t>
      </w:r>
      <w:r>
        <w:rPr>
          <w:rFonts w:hint="default" w:ascii="ＭＳ 明朝" w:hAnsi="ＭＳ 明朝" w:eastAsia="ＭＳ 明朝"/>
          <w:b w:val="0"/>
          <w:i w:val="0"/>
          <w:strike w:val="0"/>
          <w:color w:val="000000"/>
          <w:sz w:val="24"/>
          <w:u w:val="none" w:color="auto"/>
        </w:rPr>
        <w:t>項中「</w:t>
      </w:r>
      <w:r>
        <w:rPr>
          <w:rFonts w:hint="eastAsia" w:ascii="ＭＳ 明朝" w:hAnsi="ＭＳ 明朝" w:eastAsia="ＭＳ 明朝"/>
          <w:b w:val="0"/>
          <w:i w:val="0"/>
          <w:strike w:val="0"/>
          <w:color w:val="000000"/>
          <w:sz w:val="24"/>
          <w:u w:val="none" w:color="auto"/>
        </w:rPr>
        <w:t>6</w:t>
      </w:r>
      <w:r>
        <w:rPr>
          <w:rFonts w:hint="default"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20</w:t>
      </w:r>
      <w:r>
        <w:rPr>
          <w:rFonts w:hint="default" w:ascii="ＭＳ 明朝" w:hAnsi="ＭＳ 明朝" w:eastAsia="ＭＳ 明朝"/>
          <w:b w:val="0"/>
          <w:i w:val="0"/>
          <w:strike w:val="0"/>
          <w:color w:val="000000"/>
          <w:sz w:val="24"/>
          <w:u w:val="none" w:color="auto"/>
        </w:rPr>
        <w:t>日から</w:t>
      </w:r>
      <w:r>
        <w:rPr>
          <w:rFonts w:hint="eastAsia" w:ascii="ＭＳ 明朝" w:hAnsi="ＭＳ 明朝" w:eastAsia="ＭＳ 明朝"/>
          <w:b w:val="0"/>
          <w:i w:val="0"/>
          <w:strike w:val="0"/>
          <w:color w:val="000000"/>
          <w:sz w:val="24"/>
          <w:u w:val="none" w:color="auto"/>
        </w:rPr>
        <w:t>9</w:t>
      </w:r>
      <w:r>
        <w:rPr>
          <w:rFonts w:hint="default"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15</w:t>
      </w:r>
      <w:r>
        <w:rPr>
          <w:rFonts w:hint="default" w:ascii="ＭＳ 明朝" w:hAnsi="ＭＳ 明朝" w:eastAsia="ＭＳ 明朝"/>
          <w:b w:val="0"/>
          <w:i w:val="0"/>
          <w:strike w:val="0"/>
          <w:color w:val="000000"/>
          <w:sz w:val="24"/>
          <w:u w:val="none" w:color="auto"/>
        </w:rPr>
        <w:t>日」を「</w:t>
      </w:r>
      <w:r>
        <w:rPr>
          <w:rFonts w:hint="eastAsia" w:ascii="ＭＳ 明朝" w:hAnsi="ＭＳ 明朝" w:eastAsia="ＭＳ 明朝"/>
          <w:b w:val="0"/>
          <w:i w:val="0"/>
          <w:strike w:val="0"/>
          <w:color w:val="000000"/>
          <w:sz w:val="24"/>
          <w:u w:val="none" w:color="auto"/>
        </w:rPr>
        <w:t>5</w:t>
      </w:r>
      <w:r>
        <w:rPr>
          <w:rFonts w:hint="default"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1</w:t>
      </w:r>
      <w:r>
        <w:rPr>
          <w:rFonts w:hint="default" w:ascii="ＭＳ 明朝" w:hAnsi="ＭＳ 明朝" w:eastAsia="ＭＳ 明朝"/>
          <w:b w:val="0"/>
          <w:i w:val="0"/>
          <w:strike w:val="0"/>
          <w:color w:val="000000"/>
          <w:sz w:val="24"/>
          <w:u w:val="none" w:color="auto"/>
        </w:rPr>
        <w:t>日から</w:t>
      </w:r>
      <w:r>
        <w:rPr>
          <w:rFonts w:hint="eastAsia" w:ascii="ＭＳ 明朝" w:hAnsi="ＭＳ 明朝" w:eastAsia="ＭＳ 明朝"/>
          <w:b w:val="0"/>
          <w:i w:val="0"/>
          <w:strike w:val="0"/>
          <w:color w:val="000000"/>
          <w:sz w:val="24"/>
          <w:u w:val="none" w:color="auto"/>
        </w:rPr>
        <w:t>10</w:t>
      </w:r>
      <w:r>
        <w:rPr>
          <w:rFonts w:hint="default"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31</w:t>
      </w:r>
      <w:r>
        <w:rPr>
          <w:rFonts w:hint="default" w:ascii="ＭＳ 明朝" w:hAnsi="ＭＳ 明朝" w:eastAsia="ＭＳ 明朝"/>
          <w:b w:val="0"/>
          <w:i w:val="0"/>
          <w:strike w:val="0"/>
          <w:color w:val="000000"/>
          <w:sz w:val="24"/>
          <w:u w:val="none" w:color="auto"/>
        </w:rPr>
        <w:t>日」に、「冬期」を「冬期は」に改める</w:t>
      </w:r>
      <w:r>
        <w:rPr>
          <w:rFonts w:hint="eastAsia" w:ascii="ＭＳ 明朝" w:hAnsi="ＭＳ 明朝" w:eastAsia="ＭＳ 明朝"/>
          <w:b w:val="0"/>
          <w:i w:val="0"/>
          <w:strike w:val="0"/>
          <w:color w:val="000000"/>
          <w:sz w:val="24"/>
          <w:u w:val="none" w:color="auto"/>
        </w:rPr>
        <w:t>ものです</w:t>
      </w:r>
      <w:r>
        <w:rPr>
          <w:rFonts w:hint="default" w:ascii="ＭＳ 明朝" w:hAnsi="ＭＳ 明朝" w:eastAsia="ＭＳ 明朝"/>
          <w:b w:val="0"/>
          <w:i w:val="0"/>
          <w:strike w:val="0"/>
          <w:color w:val="000000"/>
          <w:sz w:val="24"/>
          <w:u w:val="none" w:color="auto"/>
        </w:rPr>
        <w:t>。</w:t>
      </w:r>
      <w:bookmarkStart w:id="1" w:name="last"/>
      <w:bookmarkEnd w:id="1"/>
      <w:r>
        <w:rPr>
          <w:rFonts w:hint="eastAsia" w:ascii="ＭＳ 明朝" w:hAnsi="ＭＳ 明朝" w:eastAsia="ＭＳ 明朝"/>
          <w:b w:val="0"/>
          <w:i w:val="0"/>
          <w:strike w:val="0"/>
          <w:color w:val="000000"/>
          <w:sz w:val="24"/>
          <w:u w:val="none" w:color="auto"/>
        </w:rPr>
        <w:t>提案理由は、</w:t>
      </w:r>
      <w:r>
        <w:rPr>
          <w:rFonts w:hint="default" w:ascii="Century" w:hAnsi="Century" w:eastAsia="ＭＳ 明朝"/>
          <w:color w:val="000000"/>
          <w:sz w:val="24"/>
        </w:rPr>
        <w:t>三原リージョンプラザの冷暖房装置の使用期間を変更するため、この案を提出する</w:t>
      </w:r>
      <w:r>
        <w:rPr>
          <w:rFonts w:hint="eastAsia" w:ascii="Century" w:hAnsi="Century" w:eastAsia="ＭＳ 明朝"/>
          <w:color w:val="000000"/>
          <w:sz w:val="24"/>
        </w:rPr>
        <w:t>ものであります</w:t>
      </w:r>
      <w:r>
        <w:rPr>
          <w:rFonts w:hint="default" w:ascii="Century" w:hAnsi="Century" w:eastAsia="ＭＳ 明朝"/>
          <w:color w:val="000000"/>
          <w:sz w:val="24"/>
        </w:rPr>
        <w:t>。</w:t>
      </w:r>
    </w:p>
    <w:p>
      <w:pPr>
        <w:pStyle w:val="0"/>
        <w:spacing w:line="480" w:lineRule="atLeast"/>
        <w:ind w:left="0" w:leftChars="0" w:firstLine="240" w:firstLineChars="100"/>
        <w:jc w:val="left"/>
        <w:rPr>
          <w:rFonts w:hint="eastAsia" w:asciiTheme="minorEastAsia" w:hAnsiTheme="minorEastAsia" w:eastAsiaTheme="minorEastAsia"/>
          <w:b w:val="0"/>
        </w:rPr>
      </w:pPr>
      <w:r>
        <w:rPr>
          <w:rFonts w:hint="eastAsia" w:ascii="Century" w:hAnsi="Century" w:eastAsia="ＭＳ 明朝"/>
          <w:color w:val="000000"/>
          <w:sz w:val="24"/>
        </w:rPr>
        <w:t>詳しい内容については、近年</w:t>
      </w:r>
      <w:r>
        <w:rPr>
          <w:rFonts w:hint="eastAsia" w:asciiTheme="minorEastAsia" w:hAnsiTheme="minorEastAsia" w:eastAsiaTheme="minorEastAsia"/>
          <w:b w:val="0"/>
          <w:kern w:val="0"/>
          <w:sz w:val="24"/>
        </w:rPr>
        <w:t>の温暖化により非常に暑いとの意見を受け、第</w:t>
      </w:r>
      <w:r>
        <w:rPr>
          <w:rFonts w:hint="eastAsia" w:asciiTheme="minorEastAsia" w:hAnsiTheme="minorEastAsia" w:eastAsiaTheme="minorEastAsia"/>
          <w:b w:val="0"/>
          <w:kern w:val="0"/>
          <w:sz w:val="24"/>
        </w:rPr>
        <w:t>7</w:t>
      </w:r>
      <w:r>
        <w:rPr>
          <w:rFonts w:hint="eastAsia" w:asciiTheme="minorEastAsia" w:hAnsiTheme="minorEastAsia" w:eastAsiaTheme="minorEastAsia"/>
          <w:b w:val="0"/>
          <w:kern w:val="0"/>
          <w:sz w:val="24"/>
        </w:rPr>
        <w:t>条第</w:t>
      </w:r>
      <w:r>
        <w:rPr>
          <w:rFonts w:hint="eastAsia" w:asciiTheme="minorEastAsia" w:hAnsiTheme="minorEastAsia" w:eastAsiaTheme="minorEastAsia"/>
          <w:b w:val="0"/>
          <w:kern w:val="0"/>
          <w:sz w:val="24"/>
        </w:rPr>
        <w:t>1</w:t>
      </w:r>
      <w:r>
        <w:rPr>
          <w:rFonts w:hint="eastAsia" w:asciiTheme="minorEastAsia" w:hAnsiTheme="minorEastAsia" w:eastAsiaTheme="minorEastAsia"/>
          <w:b w:val="0"/>
          <w:kern w:val="0"/>
          <w:sz w:val="24"/>
        </w:rPr>
        <w:t>項の主体育館の夏期の冷房の使用期間を</w:t>
      </w:r>
      <w:r>
        <w:rPr>
          <w:rFonts w:hint="eastAsia" w:asciiTheme="minorEastAsia" w:hAnsiTheme="minorEastAsia" w:eastAsiaTheme="minorEastAsia"/>
          <w:b w:val="0"/>
          <w:kern w:val="0"/>
          <w:sz w:val="24"/>
        </w:rPr>
        <w:t>6</w:t>
      </w:r>
      <w:r>
        <w:rPr>
          <w:rFonts w:hint="eastAsia" w:asciiTheme="minorEastAsia" w:hAnsiTheme="minorEastAsia" w:eastAsiaTheme="minorEastAsia"/>
          <w:b w:val="0"/>
          <w:kern w:val="0"/>
          <w:sz w:val="24"/>
        </w:rPr>
        <w:t>月</w:t>
      </w:r>
      <w:r>
        <w:rPr>
          <w:rFonts w:hint="eastAsia" w:asciiTheme="minorEastAsia" w:hAnsiTheme="minorEastAsia" w:eastAsiaTheme="minorEastAsia"/>
          <w:b w:val="0"/>
          <w:kern w:val="0"/>
          <w:sz w:val="24"/>
        </w:rPr>
        <w:t>1</w:t>
      </w:r>
      <w:r>
        <w:rPr>
          <w:rFonts w:hint="eastAsia" w:asciiTheme="minorEastAsia" w:hAnsiTheme="minorEastAsia" w:eastAsiaTheme="minorEastAsia"/>
          <w:b w:val="0"/>
          <w:kern w:val="0"/>
          <w:sz w:val="24"/>
        </w:rPr>
        <w:t>日から</w:t>
      </w:r>
      <w:r>
        <w:rPr>
          <w:rFonts w:hint="eastAsia" w:asciiTheme="minorEastAsia" w:hAnsiTheme="minorEastAsia" w:eastAsiaTheme="minorEastAsia"/>
          <w:b w:val="0"/>
          <w:kern w:val="0"/>
          <w:sz w:val="24"/>
        </w:rPr>
        <w:t>9</w:t>
      </w:r>
      <w:r>
        <w:rPr>
          <w:rFonts w:hint="eastAsia" w:asciiTheme="minorEastAsia" w:hAnsiTheme="minorEastAsia" w:eastAsiaTheme="minorEastAsia"/>
          <w:b w:val="0"/>
          <w:kern w:val="0"/>
          <w:sz w:val="24"/>
        </w:rPr>
        <w:t>月</w:t>
      </w:r>
      <w:r>
        <w:rPr>
          <w:rFonts w:hint="eastAsia" w:asciiTheme="minorEastAsia" w:hAnsiTheme="minorEastAsia" w:eastAsiaTheme="minorEastAsia"/>
          <w:b w:val="0"/>
          <w:kern w:val="0"/>
          <w:sz w:val="24"/>
        </w:rPr>
        <w:t>30</w:t>
      </w:r>
      <w:r>
        <w:rPr>
          <w:rFonts w:hint="eastAsia" w:asciiTheme="minorEastAsia" w:hAnsiTheme="minorEastAsia" w:eastAsiaTheme="minorEastAsia"/>
          <w:b w:val="0"/>
          <w:kern w:val="0"/>
          <w:sz w:val="24"/>
        </w:rPr>
        <w:t>日までを</w:t>
      </w:r>
      <w:r>
        <w:rPr>
          <w:rFonts w:hint="eastAsia" w:asciiTheme="minorEastAsia" w:hAnsiTheme="minorEastAsia" w:eastAsiaTheme="minorEastAsia"/>
          <w:b w:val="0"/>
          <w:kern w:val="0"/>
          <w:sz w:val="24"/>
        </w:rPr>
        <w:t>5</w:t>
      </w:r>
      <w:r>
        <w:rPr>
          <w:rFonts w:hint="eastAsia" w:asciiTheme="minorEastAsia" w:hAnsiTheme="minorEastAsia" w:eastAsiaTheme="minorEastAsia"/>
          <w:b w:val="0"/>
          <w:kern w:val="0"/>
          <w:sz w:val="24"/>
        </w:rPr>
        <w:t>月</w:t>
      </w:r>
      <w:r>
        <w:rPr>
          <w:rFonts w:hint="eastAsia" w:asciiTheme="minorEastAsia" w:hAnsiTheme="minorEastAsia" w:eastAsiaTheme="minorEastAsia"/>
          <w:b w:val="0"/>
          <w:kern w:val="0"/>
          <w:sz w:val="24"/>
        </w:rPr>
        <w:t>1</w:t>
      </w:r>
      <w:r>
        <w:rPr>
          <w:rFonts w:hint="eastAsia" w:asciiTheme="minorEastAsia" w:hAnsiTheme="minorEastAsia" w:eastAsiaTheme="minorEastAsia"/>
          <w:b w:val="0"/>
          <w:kern w:val="0"/>
          <w:sz w:val="24"/>
        </w:rPr>
        <w:t>日から</w:t>
      </w:r>
      <w:r>
        <w:rPr>
          <w:rFonts w:hint="eastAsia" w:asciiTheme="minorEastAsia" w:hAnsiTheme="minorEastAsia" w:eastAsiaTheme="minorEastAsia"/>
          <w:b w:val="0"/>
          <w:kern w:val="0"/>
          <w:sz w:val="24"/>
        </w:rPr>
        <w:t>10</w:t>
      </w:r>
      <w:r>
        <w:rPr>
          <w:rFonts w:hint="eastAsia" w:asciiTheme="minorEastAsia" w:hAnsiTheme="minorEastAsia" w:eastAsiaTheme="minorEastAsia"/>
          <w:b w:val="0"/>
          <w:kern w:val="0"/>
          <w:sz w:val="24"/>
        </w:rPr>
        <w:t>月</w:t>
      </w:r>
      <w:r>
        <w:rPr>
          <w:rFonts w:hint="eastAsia" w:asciiTheme="minorEastAsia" w:hAnsiTheme="minorEastAsia" w:eastAsiaTheme="minorEastAsia"/>
          <w:b w:val="0"/>
          <w:kern w:val="0"/>
          <w:sz w:val="24"/>
        </w:rPr>
        <w:t>31</w:t>
      </w:r>
      <w:r>
        <w:rPr>
          <w:rFonts w:hint="eastAsia" w:asciiTheme="minorEastAsia" w:hAnsiTheme="minorEastAsia" w:eastAsiaTheme="minorEastAsia"/>
          <w:b w:val="0"/>
          <w:kern w:val="0"/>
          <w:sz w:val="24"/>
        </w:rPr>
        <w:t>日までに変更し、第</w:t>
      </w:r>
      <w:r>
        <w:rPr>
          <w:rFonts w:hint="eastAsia" w:asciiTheme="minorEastAsia" w:hAnsiTheme="minorEastAsia" w:eastAsiaTheme="minorEastAsia"/>
          <w:b w:val="0"/>
          <w:kern w:val="0"/>
          <w:sz w:val="24"/>
        </w:rPr>
        <w:t>7</w:t>
      </w:r>
      <w:r>
        <w:rPr>
          <w:rFonts w:hint="eastAsia" w:asciiTheme="minorEastAsia" w:hAnsiTheme="minorEastAsia" w:eastAsiaTheme="minorEastAsia"/>
          <w:b w:val="0"/>
          <w:kern w:val="0"/>
          <w:sz w:val="24"/>
        </w:rPr>
        <w:t>条第</w:t>
      </w:r>
      <w:r>
        <w:rPr>
          <w:rFonts w:hint="eastAsia" w:asciiTheme="minorEastAsia" w:hAnsiTheme="minorEastAsia" w:eastAsiaTheme="minorEastAsia"/>
          <w:b w:val="0"/>
          <w:kern w:val="0"/>
          <w:sz w:val="24"/>
        </w:rPr>
        <w:t>2</w:t>
      </w:r>
      <w:r>
        <w:rPr>
          <w:rFonts w:hint="eastAsia" w:asciiTheme="minorEastAsia" w:hAnsiTheme="minorEastAsia" w:eastAsiaTheme="minorEastAsia"/>
          <w:b w:val="0"/>
          <w:kern w:val="0"/>
          <w:sz w:val="24"/>
        </w:rPr>
        <w:t>項の主体育館以外の夏期の使用期間を</w:t>
      </w:r>
      <w:r>
        <w:rPr>
          <w:rFonts w:hint="eastAsia" w:asciiTheme="minorEastAsia" w:hAnsiTheme="minorEastAsia" w:eastAsiaTheme="minorEastAsia"/>
          <w:b w:val="0"/>
          <w:kern w:val="0"/>
          <w:sz w:val="24"/>
        </w:rPr>
        <w:t>6</w:t>
      </w:r>
      <w:r>
        <w:rPr>
          <w:rFonts w:hint="eastAsia" w:asciiTheme="minorEastAsia" w:hAnsiTheme="minorEastAsia" w:eastAsiaTheme="minorEastAsia"/>
          <w:b w:val="0"/>
          <w:kern w:val="0"/>
          <w:sz w:val="24"/>
        </w:rPr>
        <w:t>月</w:t>
      </w:r>
      <w:r>
        <w:rPr>
          <w:rFonts w:hint="eastAsia" w:asciiTheme="minorEastAsia" w:hAnsiTheme="minorEastAsia" w:eastAsiaTheme="minorEastAsia"/>
          <w:b w:val="0"/>
          <w:kern w:val="0"/>
          <w:sz w:val="24"/>
        </w:rPr>
        <w:t>20</w:t>
      </w:r>
      <w:r>
        <w:rPr>
          <w:rFonts w:hint="eastAsia" w:asciiTheme="minorEastAsia" w:hAnsiTheme="minorEastAsia" w:eastAsiaTheme="minorEastAsia"/>
          <w:b w:val="0"/>
          <w:kern w:val="0"/>
          <w:sz w:val="24"/>
        </w:rPr>
        <w:t>日から</w:t>
      </w:r>
      <w:r>
        <w:rPr>
          <w:rFonts w:hint="eastAsia" w:asciiTheme="minorEastAsia" w:hAnsiTheme="minorEastAsia" w:eastAsiaTheme="minorEastAsia"/>
          <w:b w:val="0"/>
          <w:kern w:val="0"/>
          <w:sz w:val="24"/>
        </w:rPr>
        <w:t>9</w:t>
      </w:r>
      <w:r>
        <w:rPr>
          <w:rFonts w:hint="eastAsia" w:asciiTheme="minorEastAsia" w:hAnsiTheme="minorEastAsia" w:eastAsiaTheme="minorEastAsia"/>
          <w:b w:val="0"/>
          <w:kern w:val="0"/>
          <w:sz w:val="24"/>
        </w:rPr>
        <w:t>月</w:t>
      </w:r>
      <w:r>
        <w:rPr>
          <w:rFonts w:hint="eastAsia" w:asciiTheme="minorEastAsia" w:hAnsiTheme="minorEastAsia" w:eastAsiaTheme="minorEastAsia"/>
          <w:b w:val="0"/>
          <w:kern w:val="0"/>
          <w:sz w:val="24"/>
        </w:rPr>
        <w:t>15</w:t>
      </w:r>
      <w:r>
        <w:rPr>
          <w:rFonts w:hint="eastAsia" w:asciiTheme="minorEastAsia" w:hAnsiTheme="minorEastAsia" w:eastAsiaTheme="minorEastAsia"/>
          <w:b w:val="0"/>
          <w:kern w:val="0"/>
          <w:sz w:val="24"/>
        </w:rPr>
        <w:t>日までを</w:t>
      </w:r>
      <w:r>
        <w:rPr>
          <w:rFonts w:hint="eastAsia" w:asciiTheme="minorEastAsia" w:hAnsiTheme="minorEastAsia" w:eastAsiaTheme="minorEastAsia"/>
          <w:b w:val="0"/>
          <w:kern w:val="0"/>
          <w:sz w:val="24"/>
        </w:rPr>
        <w:t>5</w:t>
      </w:r>
      <w:r>
        <w:rPr>
          <w:rFonts w:hint="eastAsia" w:asciiTheme="minorEastAsia" w:hAnsiTheme="minorEastAsia" w:eastAsiaTheme="minorEastAsia"/>
          <w:b w:val="0"/>
          <w:kern w:val="0"/>
          <w:sz w:val="24"/>
        </w:rPr>
        <w:t>月</w:t>
      </w:r>
      <w:r>
        <w:rPr>
          <w:rFonts w:hint="eastAsia" w:asciiTheme="minorEastAsia" w:hAnsiTheme="minorEastAsia" w:eastAsiaTheme="minorEastAsia"/>
          <w:b w:val="0"/>
          <w:kern w:val="0"/>
          <w:sz w:val="24"/>
        </w:rPr>
        <w:t>1</w:t>
      </w:r>
      <w:r>
        <w:rPr>
          <w:rFonts w:hint="eastAsia" w:asciiTheme="minorEastAsia" w:hAnsiTheme="minorEastAsia" w:eastAsiaTheme="minorEastAsia"/>
          <w:b w:val="0"/>
          <w:kern w:val="0"/>
          <w:sz w:val="24"/>
        </w:rPr>
        <w:t>日から</w:t>
      </w:r>
      <w:r>
        <w:rPr>
          <w:rFonts w:hint="eastAsia" w:asciiTheme="minorEastAsia" w:hAnsiTheme="minorEastAsia" w:eastAsiaTheme="minorEastAsia"/>
          <w:b w:val="0"/>
          <w:kern w:val="0"/>
          <w:sz w:val="24"/>
        </w:rPr>
        <w:t>10</w:t>
      </w:r>
      <w:r>
        <w:rPr>
          <w:rFonts w:hint="eastAsia" w:asciiTheme="minorEastAsia" w:hAnsiTheme="minorEastAsia" w:eastAsiaTheme="minorEastAsia"/>
          <w:b w:val="0"/>
          <w:kern w:val="0"/>
          <w:sz w:val="24"/>
        </w:rPr>
        <w:t>月</w:t>
      </w:r>
      <w:r>
        <w:rPr>
          <w:rFonts w:hint="eastAsia" w:asciiTheme="minorEastAsia" w:hAnsiTheme="minorEastAsia" w:eastAsiaTheme="minorEastAsia"/>
          <w:b w:val="0"/>
          <w:kern w:val="0"/>
          <w:sz w:val="24"/>
        </w:rPr>
        <w:t>31</w:t>
      </w:r>
      <w:r>
        <w:rPr>
          <w:rFonts w:hint="eastAsia" w:asciiTheme="minorEastAsia" w:hAnsiTheme="minorEastAsia" w:eastAsiaTheme="minorEastAsia"/>
          <w:b w:val="0"/>
          <w:kern w:val="0"/>
          <w:sz w:val="24"/>
        </w:rPr>
        <w:t>日までに変更するものです。実際に温度を測ったところ、熱中症予防運動指針で定めている温度を超えている日が月で大多数を占めていることから、改正するものです。宜しくお願いします。</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説明を受けました。何か、ご質問ご意見がありますか。</w:t>
      </w:r>
    </w:p>
    <w:p>
      <w:pPr>
        <w:pStyle w:val="0"/>
        <w:rPr>
          <w:rFonts w:hint="eastAsia" w:asciiTheme="minorEastAsia" w:hAnsiTheme="minorEastAsia" w:eastAsiaTheme="minorEastAsia"/>
          <w:b w:val="0"/>
        </w:rPr>
      </w:pPr>
      <w:r>
        <w:rPr>
          <w:rFonts w:hint="eastAsia" w:asciiTheme="minorEastAsia" w:hAnsiTheme="minorEastAsia" w:eastAsiaTheme="minorEastAsia"/>
          <w:b w:val="0"/>
        </w:rPr>
        <w:t>（質疑応答）</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そのほか、ご意見はございませんか。</w:t>
      </w:r>
    </w:p>
    <w:p>
      <w:pPr>
        <w:pStyle w:val="0"/>
        <w:rPr>
          <w:rFonts w:hint="eastAsia" w:asciiTheme="minorEastAsia" w:hAnsiTheme="minorEastAsia" w:eastAsiaTheme="minorEastAsia"/>
          <w:b w:val="0"/>
        </w:rPr>
      </w:pPr>
      <w:r>
        <w:rPr>
          <w:rFonts w:hint="eastAsia" w:asciiTheme="minorEastAsia" w:hAnsiTheme="minorEastAsia" w:eastAsiaTheme="minorEastAsia"/>
          <w:b w:val="0"/>
        </w:rPr>
        <w:t>（なし）</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以上で本件の審議を終わり、採決に移ります。「三教委議第第３１号」について。原案どおり可決することに異議ありませんか。</w:t>
      </w:r>
    </w:p>
    <w:p>
      <w:pPr>
        <w:pStyle w:val="0"/>
        <w:rPr>
          <w:rFonts w:hint="eastAsia" w:asciiTheme="minorEastAsia" w:hAnsiTheme="minorEastAsia" w:eastAsiaTheme="minorEastAsia"/>
          <w:b w:val="0"/>
        </w:rPr>
      </w:pPr>
      <w:r>
        <w:rPr>
          <w:rFonts w:hint="eastAsia" w:asciiTheme="minorEastAsia" w:hAnsiTheme="minorEastAsia" w:eastAsiaTheme="minorEastAsia"/>
          <w:b w:val="0"/>
        </w:rPr>
        <w:t>（異議なし）</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全員賛成と認めます。よって、「三教委議第３１号」は原案どおり可決されました。</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続いて、「三教委議第３２号」について、事務局から説明願います。</w:t>
      </w:r>
    </w:p>
    <w:p>
      <w:pPr>
        <w:pStyle w:val="0"/>
        <w:rPr>
          <w:rFonts w:hint="eastAsia" w:asciiTheme="minorEastAsia" w:hAnsiTheme="minorEastAsia" w:eastAsiaTheme="minorEastAsia"/>
          <w:b w:val="0"/>
        </w:rPr>
      </w:pPr>
      <w:r>
        <w:rPr>
          <w:rFonts w:hint="eastAsia" w:asciiTheme="majorEastAsia" w:hAnsiTheme="majorEastAsia" w:eastAsiaTheme="majorEastAsia"/>
          <w:b w:val="1"/>
          <w:kern w:val="0"/>
          <w:sz w:val="24"/>
        </w:rPr>
        <w:t>折野スポーツ振興課長　</w:t>
      </w:r>
      <w:r>
        <w:rPr>
          <w:rFonts w:hint="eastAsia" w:asciiTheme="minorEastAsia" w:hAnsiTheme="minorEastAsia" w:eastAsiaTheme="minorEastAsia"/>
          <w:b w:val="0"/>
          <w:kern w:val="0"/>
          <w:sz w:val="24"/>
        </w:rPr>
        <w:t>7</w:t>
      </w:r>
      <w:r>
        <w:rPr>
          <w:rFonts w:hint="eastAsia" w:asciiTheme="minorEastAsia" w:hAnsiTheme="minorEastAsia" w:eastAsiaTheme="minorEastAsia"/>
          <w:b w:val="0"/>
          <w:kern w:val="0"/>
          <w:sz w:val="24"/>
        </w:rPr>
        <w:t>ページをお開きください。三教委議第３２号「三原市武道館設置及び管理条例施行規則の一部改正について」説明します。</w:t>
      </w:r>
    </w:p>
    <w:p>
      <w:pPr>
        <w:pStyle w:val="0"/>
        <w:ind w:firstLine="240" w:firstLineChars="100"/>
        <w:rPr>
          <w:rFonts w:hint="eastAsia" w:asciiTheme="minorEastAsia" w:hAnsiTheme="minorEastAsia" w:eastAsiaTheme="minorEastAsia"/>
          <w:b w:val="0"/>
        </w:rPr>
      </w:pPr>
      <w:r>
        <w:rPr>
          <w:rFonts w:hint="eastAsia" w:asciiTheme="minorEastAsia" w:hAnsiTheme="minorEastAsia" w:eastAsiaTheme="minorEastAsia"/>
          <w:b w:val="0"/>
          <w:kern w:val="0"/>
          <w:sz w:val="24"/>
        </w:rPr>
        <w:t>本案についても、夏期の冷暖房使用期間を変更するもので、</w:t>
      </w:r>
      <w:r>
        <w:rPr>
          <w:rFonts w:hint="default" w:ascii="ＭＳ 明朝" w:hAnsi="ＭＳ 明朝" w:eastAsia="ＭＳ 明朝"/>
          <w:b w:val="0"/>
          <w:i w:val="0"/>
          <w:strike w:val="0"/>
          <w:color w:val="000000"/>
          <w:sz w:val="24"/>
          <w:u w:val="none" w:color="auto"/>
        </w:rPr>
        <w:t>第</w:t>
      </w:r>
      <w:r>
        <w:rPr>
          <w:rFonts w:hint="eastAsia" w:ascii="ＭＳ 明朝" w:hAnsi="ＭＳ 明朝" w:eastAsia="ＭＳ 明朝"/>
          <w:b w:val="0"/>
          <w:i w:val="0"/>
          <w:strike w:val="0"/>
          <w:color w:val="000000"/>
          <w:sz w:val="24"/>
          <w:u w:val="none" w:color="auto"/>
        </w:rPr>
        <w:t>6</w:t>
      </w:r>
      <w:r>
        <w:rPr>
          <w:rFonts w:hint="default" w:ascii="ＭＳ 明朝" w:hAnsi="ＭＳ 明朝" w:eastAsia="ＭＳ 明朝"/>
          <w:b w:val="0"/>
          <w:i w:val="0"/>
          <w:strike w:val="0"/>
          <w:color w:val="000000"/>
          <w:sz w:val="24"/>
          <w:u w:val="none" w:color="auto"/>
        </w:rPr>
        <w:t>条第</w:t>
      </w:r>
      <w:r>
        <w:rPr>
          <w:rFonts w:hint="eastAsia" w:ascii="ＭＳ 明朝" w:hAnsi="ＭＳ 明朝" w:eastAsia="ＭＳ 明朝"/>
          <w:b w:val="0"/>
          <w:i w:val="0"/>
          <w:strike w:val="0"/>
          <w:color w:val="000000"/>
          <w:sz w:val="24"/>
          <w:u w:val="none" w:color="auto"/>
        </w:rPr>
        <w:t>1</w:t>
      </w:r>
      <w:r>
        <w:rPr>
          <w:rFonts w:hint="default" w:ascii="ＭＳ 明朝" w:hAnsi="ＭＳ 明朝" w:eastAsia="ＭＳ 明朝"/>
          <w:b w:val="0"/>
          <w:i w:val="0"/>
          <w:strike w:val="0"/>
          <w:color w:val="000000"/>
          <w:sz w:val="24"/>
          <w:u w:val="none" w:color="auto"/>
        </w:rPr>
        <w:t>項中「夏季は</w:t>
      </w:r>
      <w:r>
        <w:rPr>
          <w:rFonts w:hint="eastAsia" w:ascii="ＭＳ 明朝" w:hAnsi="ＭＳ 明朝" w:eastAsia="ＭＳ 明朝"/>
          <w:b w:val="0"/>
          <w:i w:val="0"/>
          <w:strike w:val="0"/>
          <w:color w:val="000000"/>
          <w:sz w:val="24"/>
          <w:u w:val="none" w:color="auto"/>
        </w:rPr>
        <w:t>6</w:t>
      </w:r>
      <w:r>
        <w:rPr>
          <w:rFonts w:hint="default"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1</w:t>
      </w:r>
      <w:r>
        <w:rPr>
          <w:rFonts w:hint="default" w:ascii="ＭＳ 明朝" w:hAnsi="ＭＳ 明朝" w:eastAsia="ＭＳ 明朝"/>
          <w:b w:val="0"/>
          <w:i w:val="0"/>
          <w:strike w:val="0"/>
          <w:color w:val="000000"/>
          <w:sz w:val="24"/>
          <w:u w:val="none" w:color="auto"/>
        </w:rPr>
        <w:t>日から</w:t>
      </w:r>
      <w:r>
        <w:rPr>
          <w:rFonts w:hint="eastAsia" w:ascii="ＭＳ 明朝" w:hAnsi="ＭＳ 明朝" w:eastAsia="ＭＳ 明朝"/>
          <w:b w:val="0"/>
          <w:i w:val="0"/>
          <w:strike w:val="0"/>
          <w:color w:val="000000"/>
          <w:sz w:val="24"/>
          <w:u w:val="none" w:color="auto"/>
        </w:rPr>
        <w:t>9</w:t>
      </w:r>
      <w:r>
        <w:rPr>
          <w:rFonts w:hint="default"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30</w:t>
      </w:r>
      <w:r>
        <w:rPr>
          <w:rFonts w:hint="default" w:ascii="ＭＳ 明朝" w:hAnsi="ＭＳ 明朝" w:eastAsia="ＭＳ 明朝"/>
          <w:b w:val="0"/>
          <w:i w:val="0"/>
          <w:strike w:val="0"/>
          <w:color w:val="000000"/>
          <w:sz w:val="24"/>
          <w:u w:val="none" w:color="auto"/>
        </w:rPr>
        <w:t>日、冬季」を「夏期は</w:t>
      </w:r>
      <w:r>
        <w:rPr>
          <w:rFonts w:hint="eastAsia" w:ascii="ＭＳ 明朝" w:hAnsi="ＭＳ 明朝" w:eastAsia="ＭＳ 明朝"/>
          <w:b w:val="0"/>
          <w:i w:val="0"/>
          <w:strike w:val="0"/>
          <w:color w:val="000000"/>
          <w:sz w:val="24"/>
          <w:u w:val="none" w:color="auto"/>
        </w:rPr>
        <w:t>5</w:t>
      </w:r>
      <w:r>
        <w:rPr>
          <w:rFonts w:hint="default"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1</w:t>
      </w:r>
      <w:r>
        <w:rPr>
          <w:rFonts w:hint="default" w:ascii="ＭＳ 明朝" w:hAnsi="ＭＳ 明朝" w:eastAsia="ＭＳ 明朝"/>
          <w:b w:val="0"/>
          <w:i w:val="0"/>
          <w:strike w:val="0"/>
          <w:color w:val="000000"/>
          <w:sz w:val="24"/>
          <w:u w:val="none" w:color="auto"/>
        </w:rPr>
        <w:t>日から</w:t>
      </w:r>
      <w:r>
        <w:rPr>
          <w:rFonts w:hint="eastAsia" w:ascii="ＭＳ 明朝" w:hAnsi="ＭＳ 明朝" w:eastAsia="ＭＳ 明朝"/>
          <w:b w:val="0"/>
          <w:i w:val="0"/>
          <w:strike w:val="0"/>
          <w:color w:val="000000"/>
          <w:sz w:val="24"/>
          <w:u w:val="none" w:color="auto"/>
        </w:rPr>
        <w:t>10</w:t>
      </w:r>
      <w:r>
        <w:rPr>
          <w:rFonts w:hint="default" w:ascii="ＭＳ 明朝" w:hAnsi="ＭＳ 明朝" w:eastAsia="ＭＳ 明朝"/>
          <w:b w:val="0"/>
          <w:i w:val="0"/>
          <w:strike w:val="0"/>
          <w:color w:val="000000"/>
          <w:sz w:val="24"/>
          <w:u w:val="none" w:color="auto"/>
        </w:rPr>
        <w:t>月</w:t>
      </w:r>
      <w:r>
        <w:rPr>
          <w:rFonts w:hint="eastAsia" w:ascii="ＭＳ 明朝" w:hAnsi="ＭＳ 明朝" w:eastAsia="ＭＳ 明朝"/>
          <w:b w:val="0"/>
          <w:i w:val="0"/>
          <w:strike w:val="0"/>
          <w:color w:val="000000"/>
          <w:sz w:val="24"/>
          <w:u w:val="none" w:color="auto"/>
        </w:rPr>
        <w:t>31</w:t>
      </w:r>
      <w:r>
        <w:rPr>
          <w:rFonts w:hint="default" w:ascii="ＭＳ 明朝" w:hAnsi="ＭＳ 明朝" w:eastAsia="ＭＳ 明朝"/>
          <w:b w:val="0"/>
          <w:i w:val="0"/>
          <w:strike w:val="0"/>
          <w:color w:val="000000"/>
          <w:sz w:val="24"/>
          <w:u w:val="none" w:color="auto"/>
        </w:rPr>
        <w:t>日まで、冬期」に改める</w:t>
      </w:r>
      <w:r>
        <w:rPr>
          <w:rFonts w:hint="eastAsia" w:ascii="ＭＳ 明朝" w:hAnsi="ＭＳ 明朝" w:eastAsia="ＭＳ 明朝"/>
          <w:b w:val="0"/>
          <w:i w:val="0"/>
          <w:strike w:val="0"/>
          <w:color w:val="000000"/>
          <w:sz w:val="24"/>
          <w:u w:val="none" w:color="auto"/>
        </w:rPr>
        <w:t>ものであります。提案理由としましては、</w:t>
      </w:r>
      <w:r>
        <w:rPr>
          <w:rFonts w:hint="default" w:ascii="Century" w:hAnsi="Century" w:eastAsia="ＭＳ 明朝"/>
          <w:color w:val="000000"/>
          <w:sz w:val="24"/>
        </w:rPr>
        <w:t>三原市武道館の冷暖房装置の使用期間を変更するため</w:t>
      </w:r>
      <w:r>
        <w:rPr>
          <w:rFonts w:hint="eastAsia" w:ascii="Century" w:hAnsi="Century" w:eastAsia="ＭＳ 明朝"/>
          <w:color w:val="000000"/>
          <w:sz w:val="24"/>
        </w:rPr>
        <w:t>、この案を提出するものです。</w:t>
      </w:r>
    </w:p>
    <w:p>
      <w:pPr>
        <w:pStyle w:val="0"/>
        <w:ind w:firstLine="240" w:firstLineChars="100"/>
        <w:rPr>
          <w:rFonts w:hint="eastAsia" w:asciiTheme="minorEastAsia" w:hAnsiTheme="minorEastAsia" w:eastAsiaTheme="minorEastAsia"/>
          <w:b w:val="0"/>
        </w:rPr>
      </w:pPr>
      <w:r>
        <w:rPr>
          <w:rFonts w:hint="eastAsia" w:ascii="Century" w:hAnsi="Century" w:eastAsia="ＭＳ 明朝"/>
          <w:color w:val="000000"/>
          <w:sz w:val="24"/>
        </w:rPr>
        <w:t>現状としては、冷房の期間を延長して欲しいという要望があること、温度を測ったところ熱中症予防運動指針に定める気温を上回っている日が大多数ということで、期間を変更するものです。</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説明を受けました。何か、ご質問ご意見がありますか。</w:t>
      </w:r>
    </w:p>
    <w:p>
      <w:pPr>
        <w:pStyle w:val="0"/>
        <w:rPr>
          <w:rFonts w:hint="eastAsia" w:asciiTheme="minorEastAsia" w:hAnsiTheme="minorEastAsia" w:eastAsiaTheme="minorEastAsia"/>
          <w:b w:val="0"/>
        </w:rPr>
      </w:pPr>
      <w:r>
        <w:rPr>
          <w:rFonts w:hint="eastAsia" w:asciiTheme="minorEastAsia" w:hAnsiTheme="minorEastAsia" w:eastAsiaTheme="minorEastAsia"/>
          <w:b w:val="0"/>
        </w:rPr>
        <w:t>（質疑応答）</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そのほか、ご意見はございませんか。</w:t>
      </w:r>
    </w:p>
    <w:p>
      <w:pPr>
        <w:pStyle w:val="0"/>
        <w:rPr>
          <w:rFonts w:hint="eastAsia" w:asciiTheme="minorEastAsia" w:hAnsiTheme="minorEastAsia" w:eastAsiaTheme="minorEastAsia"/>
          <w:b w:val="0"/>
        </w:rPr>
      </w:pPr>
      <w:r>
        <w:rPr>
          <w:rFonts w:hint="eastAsia" w:asciiTheme="minorEastAsia" w:hAnsiTheme="minorEastAsia" w:eastAsiaTheme="minorEastAsia"/>
          <w:b w:val="0"/>
        </w:rPr>
        <w:t>（なし）</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以上で本件の審議を終わり、採決に移ります。「三教委議第第３２号」について原案どおり可決することに異議ありませんか。</w:t>
      </w:r>
    </w:p>
    <w:p>
      <w:pPr>
        <w:pStyle w:val="0"/>
        <w:rPr>
          <w:rFonts w:hint="eastAsia" w:asciiTheme="minorEastAsia" w:hAnsiTheme="minorEastAsia" w:eastAsiaTheme="minorEastAsia"/>
          <w:b w:val="0"/>
        </w:rPr>
      </w:pPr>
      <w:r>
        <w:rPr>
          <w:rFonts w:hint="eastAsia" w:asciiTheme="minorEastAsia" w:hAnsiTheme="minorEastAsia" w:eastAsiaTheme="minorEastAsia"/>
          <w:b w:val="0"/>
        </w:rPr>
        <w:t>（異議なし）</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全員賛成と認めます。よって、「三教委議第３２号」は原案どおり可決されました。</w:t>
      </w:r>
    </w:p>
    <w:p>
      <w:pPr>
        <w:pStyle w:val="0"/>
        <w:ind w:left="240" w:hanging="240" w:hangingChars="10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続いて、「三教委議第３３号」について、事務局から説明願います。</w:t>
      </w:r>
    </w:p>
    <w:p>
      <w:pPr>
        <w:pStyle w:val="0"/>
        <w:ind w:leftChars="0" w:firstLineChars="0"/>
        <w:rPr>
          <w:rFonts w:hint="default"/>
        </w:rPr>
      </w:pPr>
      <w:r>
        <w:rPr>
          <w:rFonts w:hint="eastAsia" w:asciiTheme="majorEastAsia" w:hAnsiTheme="majorEastAsia" w:eastAsiaTheme="majorEastAsia"/>
          <w:b w:val="1"/>
          <w:kern w:val="0"/>
          <w:sz w:val="24"/>
        </w:rPr>
        <w:t>山森学校教育課長　</w:t>
      </w:r>
      <w:r>
        <w:rPr>
          <w:rFonts w:hint="eastAsia" w:asciiTheme="minorEastAsia" w:hAnsiTheme="minorEastAsia" w:eastAsiaTheme="minorEastAsia"/>
          <w:b w:val="0"/>
          <w:kern w:val="0"/>
          <w:sz w:val="24"/>
        </w:rPr>
        <w:t>9</w:t>
      </w:r>
      <w:r>
        <w:rPr>
          <w:rFonts w:hint="eastAsia" w:asciiTheme="minorEastAsia" w:hAnsiTheme="minorEastAsia" w:eastAsiaTheme="minorEastAsia"/>
          <w:b w:val="0"/>
          <w:kern w:val="0"/>
          <w:sz w:val="24"/>
        </w:rPr>
        <w:t>ページをお開きください。三教委議第３３号「三原市立学校の教育職員に関する業務量管理・健康確保措置実施計画の策定について」説明します。</w:t>
      </w:r>
    </w:p>
    <w:p>
      <w:pPr>
        <w:pStyle w:val="0"/>
        <w:ind w:left="0" w:leftChars="0" w:firstLine="240" w:firstLineChars="100"/>
        <w:rPr>
          <w:rFonts w:hint="default"/>
        </w:rPr>
      </w:pPr>
      <w:r>
        <w:rPr>
          <w:rFonts w:hint="eastAsia" w:asciiTheme="minorEastAsia" w:hAnsiTheme="minorEastAsia" w:eastAsiaTheme="minorEastAsia"/>
          <w:b w:val="0"/>
          <w:kern w:val="0"/>
          <w:sz w:val="24"/>
        </w:rPr>
        <w:t>本案は、公立の義務教育諸学校等の教育職員の給与等に関する特別措置法第</w:t>
      </w:r>
      <w:r>
        <w:rPr>
          <w:rFonts w:hint="eastAsia" w:asciiTheme="minorEastAsia" w:hAnsiTheme="minorEastAsia" w:eastAsiaTheme="minorEastAsia"/>
          <w:b w:val="0"/>
          <w:kern w:val="0"/>
          <w:sz w:val="24"/>
        </w:rPr>
        <w:t>8</w:t>
      </w:r>
      <w:r>
        <w:rPr>
          <w:rFonts w:hint="eastAsia" w:asciiTheme="minorEastAsia" w:hAnsiTheme="minorEastAsia" w:eastAsiaTheme="minorEastAsia"/>
          <w:b w:val="0"/>
          <w:kern w:val="0"/>
          <w:sz w:val="24"/>
        </w:rPr>
        <w:t>条第</w:t>
      </w:r>
      <w:r>
        <w:rPr>
          <w:rFonts w:hint="eastAsia" w:asciiTheme="minorEastAsia" w:hAnsiTheme="minorEastAsia" w:eastAsiaTheme="minorEastAsia"/>
          <w:b w:val="0"/>
          <w:kern w:val="0"/>
          <w:sz w:val="24"/>
        </w:rPr>
        <w:t>1</w:t>
      </w:r>
      <w:r>
        <w:rPr>
          <w:rFonts w:hint="eastAsia" w:asciiTheme="minorEastAsia" w:hAnsiTheme="minorEastAsia" w:eastAsiaTheme="minorEastAsia"/>
          <w:b w:val="0"/>
          <w:kern w:val="0"/>
          <w:sz w:val="24"/>
        </w:rPr>
        <w:t>項の規定により、三原市立学校の教育職員に関する業務量管理・健康確保措置実施計画を策定するものでございます。提案理由は、</w:t>
      </w:r>
      <w:r>
        <w:rPr>
          <w:rFonts w:hint="eastAsia"/>
        </w:rPr>
        <w:t>公立の義務教育諸学校等の教育職員の給与等に関する特別措置法等の一部を改正する法律の施行に伴い、新たに三原市立学校の教育職員に関する業務量管理・健康確保措置実施計画を策定する必要があるためでございます。</w:t>
      </w:r>
    </w:p>
    <w:p>
      <w:pPr>
        <w:pStyle w:val="0"/>
        <w:ind w:leftChars="0" w:firstLineChars="0"/>
        <w:rPr>
          <w:rFonts w:hint="default"/>
        </w:rPr>
      </w:pPr>
      <w:r>
        <w:rPr>
          <w:rFonts w:hint="eastAsia"/>
        </w:rPr>
        <w:t>　もう少し詳しくご説明しますと。令和</w:t>
      </w:r>
      <w:r>
        <w:rPr>
          <w:rFonts w:hint="eastAsia" w:asciiTheme="minorEastAsia" w:hAnsiTheme="minorEastAsia" w:eastAsiaTheme="minorEastAsia"/>
        </w:rPr>
        <w:t>7</w:t>
      </w:r>
      <w:r>
        <w:rPr>
          <w:rFonts w:hint="eastAsia" w:asciiTheme="minorEastAsia" w:hAnsiTheme="minorEastAsia" w:eastAsiaTheme="minorEastAsia"/>
        </w:rPr>
        <w:t>年</w:t>
      </w:r>
      <w:r>
        <w:rPr>
          <w:rFonts w:hint="eastAsia" w:asciiTheme="minorEastAsia" w:hAnsiTheme="minorEastAsia" w:eastAsiaTheme="minorEastAsia"/>
        </w:rPr>
        <w:t>6</w:t>
      </w:r>
      <w:r>
        <w:rPr>
          <w:rFonts w:hint="eastAsia" w:asciiTheme="minorEastAsia" w:hAnsiTheme="minorEastAsia" w:eastAsiaTheme="minorEastAsia"/>
        </w:rPr>
        <w:t>月</w:t>
      </w:r>
      <w:r>
        <w:rPr>
          <w:rFonts w:hint="eastAsia" w:asciiTheme="minorEastAsia" w:hAnsiTheme="minorEastAsia" w:eastAsiaTheme="minorEastAsia"/>
        </w:rPr>
        <w:t>18</w:t>
      </w:r>
      <w:r>
        <w:rPr>
          <w:rFonts w:hint="eastAsia"/>
        </w:rPr>
        <w:t>日に、文部科学省から特別措置法等の一部を改正する法律が公布され、令</w:t>
      </w:r>
      <w:r>
        <w:rPr>
          <w:rFonts w:hint="eastAsia" w:asciiTheme="minorEastAsia" w:hAnsiTheme="minorEastAsia" w:eastAsiaTheme="minorEastAsia"/>
        </w:rPr>
        <w:t>和</w:t>
      </w:r>
      <w:r>
        <w:rPr>
          <w:rFonts w:hint="eastAsia" w:asciiTheme="minorEastAsia" w:hAnsiTheme="minorEastAsia" w:eastAsiaTheme="minorEastAsia"/>
        </w:rPr>
        <w:t>8</w:t>
      </w:r>
      <w:r>
        <w:rPr>
          <w:rFonts w:hint="eastAsia" w:asciiTheme="minorEastAsia" w:hAnsiTheme="minorEastAsia" w:eastAsiaTheme="minorEastAsia"/>
        </w:rPr>
        <w:t>年</w:t>
      </w: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w:t>
      </w:r>
      <w:r>
        <w:rPr>
          <w:rFonts w:hint="eastAsia" w:asciiTheme="minorEastAsia" w:hAnsiTheme="minorEastAsia" w:eastAsiaTheme="minorEastAsia"/>
        </w:rPr>
        <w:t>日から施行される旨、通知があったところでございます。この法律では、学校教育の質の向上、教師に優れた人材を確保する必要、これを鑑み、学校における働き方改革の更なる加速、組織的な学校運営及び指導の促進、並びに教師の処遇改善を一体的、総合的に進めるため、この度の業務量管理・健康確保措置実施計画を策定することが義務づけられ、更にこれを公表することとなりました。</w:t>
      </w:r>
    </w:p>
    <w:p>
      <w:pPr>
        <w:pStyle w:val="0"/>
        <w:ind w:firstLine="240" w:firstLineChars="100"/>
        <w:rPr>
          <w:rFonts w:hint="eastAsia" w:asciiTheme="minorEastAsia" w:hAnsiTheme="minorEastAsia" w:eastAsiaTheme="minorEastAsia"/>
          <w:b w:val="0"/>
        </w:rPr>
      </w:pPr>
      <w:r>
        <w:rPr>
          <w:rFonts w:hint="eastAsia" w:asciiTheme="minorEastAsia" w:hAnsiTheme="minorEastAsia" w:eastAsiaTheme="minorEastAsia"/>
          <w:b w:val="0"/>
        </w:rPr>
        <w:t>また、この実施計画は、総合教育会議で報告することになっており、その進捗についても総合教育会議で報告することが求められております。</w:t>
      </w:r>
    </w:p>
    <w:p>
      <w:pPr>
        <w:pStyle w:val="0"/>
        <w:rPr>
          <w:rFonts w:hint="eastAsia" w:asciiTheme="minorEastAsia" w:hAnsiTheme="minorEastAsia" w:eastAsiaTheme="minorEastAsia"/>
          <w:b w:val="0"/>
        </w:rPr>
      </w:pPr>
      <w:r>
        <w:rPr>
          <w:rFonts w:hint="eastAsia" w:asciiTheme="minorEastAsia" w:hAnsiTheme="minorEastAsia" w:eastAsiaTheme="minorEastAsia"/>
          <w:b w:val="0"/>
          <w:kern w:val="0"/>
          <w:sz w:val="24"/>
        </w:rPr>
        <w:t>　それでは、</w:t>
      </w:r>
      <w:r>
        <w:rPr>
          <w:rFonts w:hint="eastAsia" w:asciiTheme="minorEastAsia" w:hAnsiTheme="minorEastAsia" w:eastAsiaTheme="minorEastAsia"/>
          <w:b w:val="0"/>
          <w:kern w:val="0"/>
          <w:sz w:val="24"/>
        </w:rPr>
        <w:t>10</w:t>
      </w:r>
      <w:r>
        <w:rPr>
          <w:rFonts w:hint="eastAsia" w:asciiTheme="minorEastAsia" w:hAnsiTheme="minorEastAsia" w:eastAsiaTheme="minorEastAsia"/>
          <w:b w:val="0"/>
          <w:kern w:val="0"/>
          <w:sz w:val="24"/>
        </w:rPr>
        <w:t>ページ以降が計画案になりますが、まず</w:t>
      </w:r>
      <w:r>
        <w:rPr>
          <w:rFonts w:hint="eastAsia" w:asciiTheme="minorEastAsia" w:hAnsiTheme="minorEastAsia" w:eastAsiaTheme="minorEastAsia"/>
          <w:b w:val="0"/>
          <w:kern w:val="0"/>
          <w:sz w:val="24"/>
        </w:rPr>
        <w:t>11</w:t>
      </w:r>
      <w:r>
        <w:rPr>
          <w:rFonts w:hint="eastAsia" w:asciiTheme="minorEastAsia" w:hAnsiTheme="minorEastAsia" w:eastAsiaTheme="minorEastAsia"/>
          <w:b w:val="0"/>
          <w:kern w:val="0"/>
          <w:sz w:val="24"/>
        </w:rPr>
        <w:t>ページをお開きください。計画の趣旨ですが、一番は、働きやすさと働きがいの両立。ここがポイントなるところであります。三原市教育委員会は、本計画を学校と連携して総合的に推進し、保護者・地域の理解と協力を得ながら、教職員のウェルビーイングを確保し、三原市の未来を担う子どもたちの豊かな学びと成長を実現することを目指して参ります。</w:t>
      </w:r>
    </w:p>
    <w:p>
      <w:pPr>
        <w:pStyle w:val="0"/>
        <w:ind w:firstLine="240" w:firstLineChars="100"/>
        <w:rPr>
          <w:rFonts w:hint="eastAsia" w:asciiTheme="minorEastAsia" w:hAnsiTheme="minorEastAsia" w:eastAsiaTheme="minorEastAsia"/>
          <w:b w:val="0"/>
        </w:rPr>
      </w:pPr>
      <w:r>
        <w:rPr>
          <w:rFonts w:hint="eastAsia" w:asciiTheme="minorEastAsia" w:hAnsiTheme="minorEastAsia" w:eastAsiaTheme="minorEastAsia"/>
          <w:b w:val="0"/>
          <w:kern w:val="0"/>
          <w:sz w:val="24"/>
        </w:rPr>
        <w:t>（</w:t>
      </w:r>
      <w:r>
        <w:rPr>
          <w:rFonts w:hint="eastAsia" w:asciiTheme="minorEastAsia" w:hAnsiTheme="minorEastAsia" w:eastAsiaTheme="minorEastAsia"/>
          <w:b w:val="0"/>
          <w:kern w:val="0"/>
          <w:sz w:val="24"/>
        </w:rPr>
        <w:t>2</w:t>
      </w:r>
      <w:r>
        <w:rPr>
          <w:rFonts w:hint="eastAsia" w:asciiTheme="minorEastAsia" w:hAnsiTheme="minorEastAsia" w:eastAsiaTheme="minorEastAsia"/>
          <w:b w:val="0"/>
          <w:kern w:val="0"/>
          <w:sz w:val="24"/>
        </w:rPr>
        <w:t>）本市の現状です。令和</w:t>
      </w:r>
      <w:r>
        <w:rPr>
          <w:rFonts w:hint="eastAsia" w:asciiTheme="minorEastAsia" w:hAnsiTheme="minorEastAsia" w:eastAsiaTheme="minorEastAsia"/>
          <w:b w:val="0"/>
          <w:kern w:val="0"/>
          <w:sz w:val="24"/>
        </w:rPr>
        <w:t>6</w:t>
      </w:r>
      <w:r>
        <w:rPr>
          <w:rFonts w:hint="eastAsia" w:asciiTheme="minorEastAsia" w:hAnsiTheme="minorEastAsia" w:eastAsiaTheme="minorEastAsia"/>
          <w:b w:val="0"/>
          <w:kern w:val="0"/>
          <w:sz w:val="24"/>
        </w:rPr>
        <w:t>年度小学校で月平均</w:t>
      </w:r>
      <w:r>
        <w:rPr>
          <w:rFonts w:hint="eastAsia" w:asciiTheme="minorEastAsia" w:hAnsiTheme="minorEastAsia" w:eastAsiaTheme="minorEastAsia"/>
          <w:b w:val="0"/>
          <w:kern w:val="0"/>
          <w:sz w:val="24"/>
        </w:rPr>
        <w:t>29.1</w:t>
      </w:r>
      <w:r>
        <w:rPr>
          <w:rFonts w:hint="eastAsia" w:asciiTheme="minorEastAsia" w:hAnsiTheme="minorEastAsia" w:eastAsiaTheme="minorEastAsia"/>
          <w:b w:val="0"/>
          <w:kern w:val="0"/>
          <w:sz w:val="24"/>
        </w:rPr>
        <w:t>時間、中学校で月平均</w:t>
      </w:r>
      <w:r>
        <w:rPr>
          <w:rFonts w:hint="eastAsia" w:asciiTheme="minorEastAsia" w:hAnsiTheme="minorEastAsia" w:eastAsiaTheme="minorEastAsia"/>
          <w:b w:val="0"/>
          <w:kern w:val="0"/>
          <w:sz w:val="24"/>
        </w:rPr>
        <w:t>36.3</w:t>
      </w:r>
      <w:r>
        <w:rPr>
          <w:rFonts w:hint="eastAsia" w:asciiTheme="minorEastAsia" w:hAnsiTheme="minorEastAsia" w:eastAsiaTheme="minorEastAsia"/>
          <w:b w:val="0"/>
          <w:kern w:val="0"/>
          <w:sz w:val="24"/>
        </w:rPr>
        <w:t>時間、月</w:t>
      </w:r>
      <w:r>
        <w:rPr>
          <w:rFonts w:hint="eastAsia" w:asciiTheme="minorEastAsia" w:hAnsiTheme="minorEastAsia" w:eastAsiaTheme="minorEastAsia"/>
          <w:b w:val="0"/>
          <w:kern w:val="0"/>
          <w:sz w:val="24"/>
        </w:rPr>
        <w:t>45</w:t>
      </w:r>
      <w:r>
        <w:rPr>
          <w:rFonts w:hint="eastAsia" w:asciiTheme="minorEastAsia" w:hAnsiTheme="minorEastAsia" w:eastAsiaTheme="minorEastAsia"/>
          <w:b w:val="0"/>
          <w:kern w:val="0"/>
          <w:sz w:val="24"/>
        </w:rPr>
        <w:t>時間を上回る割合がそこに示しています。</w:t>
      </w:r>
      <w:r>
        <w:rPr>
          <w:rFonts w:hint="eastAsia" w:asciiTheme="minorEastAsia" w:hAnsiTheme="minorEastAsia" w:eastAsiaTheme="minorEastAsia"/>
          <w:b w:val="0"/>
          <w:kern w:val="0"/>
          <w:sz w:val="24"/>
        </w:rPr>
        <w:t>80</w:t>
      </w:r>
      <w:r>
        <w:rPr>
          <w:rFonts w:hint="eastAsia" w:asciiTheme="minorEastAsia" w:hAnsiTheme="minorEastAsia" w:eastAsiaTheme="minorEastAsia"/>
          <w:b w:val="0"/>
          <w:kern w:val="0"/>
          <w:sz w:val="24"/>
        </w:rPr>
        <w:t>時間を上回る率もわずかですがこのような数値になっています。</w:t>
      </w:r>
    </w:p>
    <w:p>
      <w:pPr>
        <w:pStyle w:val="0"/>
        <w:ind w:firstLine="240" w:firstLineChars="100"/>
        <w:rPr>
          <w:rFonts w:hint="eastAsia" w:asciiTheme="minorEastAsia" w:hAnsiTheme="minorEastAsia" w:eastAsiaTheme="minorEastAsia"/>
          <w:b w:val="0"/>
        </w:rPr>
      </w:pPr>
      <w:r>
        <w:rPr>
          <w:rFonts w:hint="eastAsia" w:asciiTheme="minorEastAsia" w:hAnsiTheme="minorEastAsia" w:eastAsiaTheme="minorEastAsia"/>
          <w:b w:val="0"/>
          <w:kern w:val="0"/>
          <w:sz w:val="24"/>
        </w:rPr>
        <w:t>12</w:t>
      </w:r>
      <w:r>
        <w:rPr>
          <w:rFonts w:hint="eastAsia" w:asciiTheme="minorEastAsia" w:hAnsiTheme="minorEastAsia" w:eastAsiaTheme="minorEastAsia"/>
          <w:b w:val="0"/>
          <w:kern w:val="0"/>
          <w:sz w:val="24"/>
        </w:rPr>
        <w:t>ページをお開きください。２　目標です。（</w:t>
      </w:r>
      <w:r>
        <w:rPr>
          <w:rFonts w:hint="eastAsia" w:asciiTheme="minorEastAsia" w:hAnsiTheme="minorEastAsia" w:eastAsiaTheme="minorEastAsia"/>
          <w:b w:val="0"/>
          <w:kern w:val="0"/>
          <w:sz w:val="24"/>
        </w:rPr>
        <w:t>1</w:t>
      </w:r>
      <w:r>
        <w:rPr>
          <w:rFonts w:hint="eastAsia" w:asciiTheme="minorEastAsia" w:hAnsiTheme="minorEastAsia" w:eastAsiaTheme="minorEastAsia"/>
          <w:b w:val="0"/>
          <w:kern w:val="0"/>
          <w:sz w:val="24"/>
        </w:rPr>
        <w:t>）時間外在校等時間に関する目標は、これまで国が求めてきた数値と変わりはありません。引き続きこれを目標として取り組んで参ります。（</w:t>
      </w:r>
      <w:r>
        <w:rPr>
          <w:rFonts w:hint="eastAsia" w:asciiTheme="minorEastAsia" w:hAnsiTheme="minorEastAsia" w:eastAsiaTheme="minorEastAsia"/>
          <w:b w:val="0"/>
          <w:kern w:val="0"/>
          <w:sz w:val="24"/>
        </w:rPr>
        <w:t>2</w:t>
      </w:r>
      <w:r>
        <w:rPr>
          <w:rFonts w:hint="eastAsia" w:asciiTheme="minorEastAsia" w:hAnsiTheme="minorEastAsia" w:eastAsiaTheme="minorEastAsia"/>
          <w:b w:val="0"/>
          <w:kern w:val="0"/>
          <w:sz w:val="24"/>
        </w:rPr>
        <w:t>）ワーク・ライフ・バランスや働きがい等に関する目標を今回示しております。アからエまでの</w:t>
      </w:r>
      <w:r>
        <w:rPr>
          <w:rFonts w:hint="eastAsia" w:asciiTheme="minorEastAsia" w:hAnsiTheme="minorEastAsia" w:eastAsiaTheme="minorEastAsia"/>
          <w:b w:val="0"/>
          <w:kern w:val="0"/>
          <w:sz w:val="24"/>
        </w:rPr>
        <w:t>4</w:t>
      </w:r>
      <w:r>
        <w:rPr>
          <w:rFonts w:hint="eastAsia" w:asciiTheme="minorEastAsia" w:hAnsiTheme="minorEastAsia" w:eastAsiaTheme="minorEastAsia"/>
          <w:b w:val="0"/>
          <w:kern w:val="0"/>
          <w:sz w:val="24"/>
        </w:rPr>
        <w:t>つに分かれております。ストレスチェックは毎年実施しておりますが、イのストレスチェックにおける高ストレス者の割合を</w:t>
      </w:r>
      <w:r>
        <w:rPr>
          <w:rFonts w:hint="eastAsia" w:asciiTheme="minorEastAsia" w:hAnsiTheme="minorEastAsia" w:eastAsiaTheme="minorEastAsia"/>
          <w:b w:val="0"/>
          <w:kern w:val="0"/>
          <w:sz w:val="24"/>
        </w:rPr>
        <w:t>10</w:t>
      </w:r>
      <w:r>
        <w:rPr>
          <w:rFonts w:hint="eastAsia" w:asciiTheme="minorEastAsia" w:hAnsiTheme="minorEastAsia" w:eastAsiaTheme="minorEastAsia"/>
          <w:b w:val="0"/>
          <w:kern w:val="0"/>
          <w:sz w:val="24"/>
        </w:rPr>
        <w:t>％まで減少させる。ウのストレスチェックにおける健康リスクの値を</w:t>
      </w:r>
      <w:r>
        <w:rPr>
          <w:rFonts w:hint="eastAsia" w:asciiTheme="minorEastAsia" w:hAnsiTheme="minorEastAsia" w:eastAsiaTheme="minorEastAsia"/>
          <w:b w:val="0"/>
          <w:kern w:val="0"/>
          <w:sz w:val="24"/>
        </w:rPr>
        <w:t>65</w:t>
      </w:r>
      <w:r>
        <w:rPr>
          <w:rFonts w:hint="eastAsia" w:asciiTheme="minorEastAsia" w:hAnsiTheme="minorEastAsia" w:eastAsiaTheme="minorEastAsia"/>
          <w:b w:val="0"/>
          <w:kern w:val="0"/>
          <w:sz w:val="24"/>
        </w:rPr>
        <w:t>以下とする。現状値は、</w:t>
      </w:r>
      <w:r>
        <w:rPr>
          <w:rFonts w:hint="eastAsia" w:asciiTheme="minorEastAsia" w:hAnsiTheme="minorEastAsia" w:eastAsiaTheme="minorEastAsia"/>
          <w:b w:val="0"/>
          <w:kern w:val="0"/>
          <w:sz w:val="24"/>
        </w:rPr>
        <w:t>70.5</w:t>
      </w:r>
      <w:r>
        <w:rPr>
          <w:rFonts w:hint="eastAsia" w:asciiTheme="minorEastAsia" w:hAnsiTheme="minorEastAsia" w:eastAsiaTheme="minorEastAsia"/>
          <w:b w:val="0"/>
          <w:kern w:val="0"/>
          <w:sz w:val="24"/>
        </w:rPr>
        <w:t>でございます。エ　ストレスチェックにおける働きがい等に関する質問項目への肯定的な回答の割合を</w:t>
      </w:r>
      <w:r>
        <w:rPr>
          <w:rFonts w:hint="eastAsia" w:asciiTheme="minorEastAsia" w:hAnsiTheme="minorEastAsia" w:eastAsiaTheme="minorEastAsia"/>
          <w:b w:val="0"/>
          <w:kern w:val="0"/>
          <w:sz w:val="24"/>
        </w:rPr>
        <w:t>50</w:t>
      </w:r>
      <w:r>
        <w:rPr>
          <w:rFonts w:hint="eastAsia" w:asciiTheme="minorEastAsia" w:hAnsiTheme="minorEastAsia" w:eastAsiaTheme="minorEastAsia"/>
          <w:b w:val="0"/>
          <w:kern w:val="0"/>
          <w:sz w:val="24"/>
        </w:rPr>
        <w:t>％にする。現状は</w:t>
      </w:r>
      <w:r>
        <w:rPr>
          <w:rFonts w:hint="eastAsia" w:asciiTheme="minorEastAsia" w:hAnsiTheme="minorEastAsia" w:eastAsiaTheme="minorEastAsia"/>
          <w:b w:val="0"/>
          <w:kern w:val="0"/>
          <w:sz w:val="24"/>
        </w:rPr>
        <w:t>40.9</w:t>
      </w:r>
      <w:r>
        <w:rPr>
          <w:rFonts w:hint="eastAsia" w:asciiTheme="minorEastAsia" w:hAnsiTheme="minorEastAsia" w:eastAsiaTheme="minorEastAsia"/>
          <w:b w:val="0"/>
          <w:kern w:val="0"/>
          <w:sz w:val="24"/>
        </w:rPr>
        <w:t>％でございます。</w:t>
      </w:r>
    </w:p>
    <w:p>
      <w:pPr>
        <w:pStyle w:val="0"/>
        <w:ind w:firstLine="240" w:firstLineChars="100"/>
        <w:rPr>
          <w:rFonts w:hint="eastAsia" w:asciiTheme="minorEastAsia" w:hAnsiTheme="minorEastAsia" w:eastAsiaTheme="minorEastAsia"/>
          <w:b w:val="0"/>
        </w:rPr>
      </w:pPr>
      <w:r>
        <w:rPr>
          <w:rFonts w:hint="eastAsia" w:asciiTheme="minorEastAsia" w:hAnsiTheme="minorEastAsia" w:eastAsiaTheme="minorEastAsia"/>
          <w:b w:val="0"/>
          <w:kern w:val="0"/>
          <w:sz w:val="24"/>
        </w:rPr>
        <w:t>３　計画の期間は、令和</w:t>
      </w:r>
      <w:r>
        <w:rPr>
          <w:rFonts w:hint="eastAsia" w:asciiTheme="minorEastAsia" w:hAnsiTheme="minorEastAsia" w:eastAsiaTheme="minorEastAsia"/>
          <w:b w:val="0"/>
          <w:kern w:val="0"/>
          <w:sz w:val="24"/>
        </w:rPr>
        <w:t>8</w:t>
      </w:r>
      <w:r>
        <w:rPr>
          <w:rFonts w:hint="eastAsia" w:asciiTheme="minorEastAsia" w:hAnsiTheme="minorEastAsia" w:eastAsiaTheme="minorEastAsia"/>
          <w:b w:val="0"/>
          <w:kern w:val="0"/>
          <w:sz w:val="24"/>
        </w:rPr>
        <w:t>年度から令和</w:t>
      </w:r>
      <w:r>
        <w:rPr>
          <w:rFonts w:hint="eastAsia" w:asciiTheme="minorEastAsia" w:hAnsiTheme="minorEastAsia" w:eastAsiaTheme="minorEastAsia"/>
          <w:b w:val="0"/>
          <w:kern w:val="0"/>
          <w:sz w:val="24"/>
        </w:rPr>
        <w:t>11</w:t>
      </w:r>
      <w:r>
        <w:rPr>
          <w:rFonts w:hint="eastAsia" w:asciiTheme="minorEastAsia" w:hAnsiTheme="minorEastAsia" w:eastAsiaTheme="minorEastAsia"/>
          <w:b w:val="0"/>
          <w:kern w:val="0"/>
          <w:sz w:val="24"/>
        </w:rPr>
        <w:t>年度としております。</w:t>
      </w:r>
    </w:p>
    <w:p>
      <w:pPr>
        <w:pStyle w:val="0"/>
        <w:ind w:firstLine="240" w:firstLineChars="100"/>
        <w:rPr>
          <w:rFonts w:hint="eastAsia" w:asciiTheme="minorEastAsia" w:hAnsiTheme="minorEastAsia" w:eastAsiaTheme="minorEastAsia"/>
          <w:b w:val="0"/>
        </w:rPr>
      </w:pPr>
      <w:r>
        <w:rPr>
          <w:rFonts w:hint="eastAsia" w:asciiTheme="minorEastAsia" w:hAnsiTheme="minorEastAsia" w:eastAsiaTheme="minorEastAsia"/>
          <w:b w:val="0"/>
          <w:kern w:val="0"/>
          <w:sz w:val="24"/>
        </w:rPr>
        <w:t>４　実施する業務量管理・健康確保措置の内容です。（</w:t>
      </w:r>
      <w:r>
        <w:rPr>
          <w:rFonts w:hint="eastAsia" w:asciiTheme="minorEastAsia" w:hAnsiTheme="minorEastAsia" w:eastAsiaTheme="minorEastAsia"/>
          <w:b w:val="0"/>
          <w:kern w:val="0"/>
          <w:sz w:val="24"/>
        </w:rPr>
        <w:t>1</w:t>
      </w:r>
      <w:r>
        <w:rPr>
          <w:rFonts w:hint="eastAsia" w:asciiTheme="minorEastAsia" w:hAnsiTheme="minorEastAsia" w:eastAsiaTheme="minorEastAsia"/>
          <w:b w:val="0"/>
          <w:kern w:val="0"/>
          <w:sz w:val="24"/>
        </w:rPr>
        <w:t>）業務を</w:t>
      </w:r>
      <w:r>
        <w:rPr>
          <w:rFonts w:hint="eastAsia" w:asciiTheme="minorEastAsia" w:hAnsiTheme="minorEastAsia" w:eastAsiaTheme="minorEastAsia"/>
          <w:b w:val="0"/>
          <w:kern w:val="0"/>
          <w:sz w:val="24"/>
        </w:rPr>
        <w:t>3</w:t>
      </w:r>
      <w:r>
        <w:rPr>
          <w:rFonts w:hint="eastAsia" w:asciiTheme="minorEastAsia" w:hAnsiTheme="minorEastAsia" w:eastAsiaTheme="minorEastAsia"/>
          <w:b w:val="0"/>
          <w:kern w:val="0"/>
          <w:sz w:val="24"/>
        </w:rPr>
        <w:t>分類に分けて、業務の見直しを行っていきます。ア　学校以外が担うべき業務として、ラインナップとして</w:t>
      </w:r>
      <w:r>
        <w:rPr>
          <w:rFonts w:hint="eastAsia" w:asciiTheme="minorEastAsia" w:hAnsiTheme="minorEastAsia" w:eastAsiaTheme="minorEastAsia"/>
          <w:b w:val="0"/>
          <w:kern w:val="0"/>
          <w:sz w:val="24"/>
        </w:rPr>
        <w:t>5</w:t>
      </w:r>
      <w:r>
        <w:rPr>
          <w:rFonts w:hint="eastAsia" w:asciiTheme="minorEastAsia" w:hAnsiTheme="minorEastAsia" w:eastAsiaTheme="minorEastAsia"/>
          <w:b w:val="0"/>
          <w:kern w:val="0"/>
          <w:sz w:val="24"/>
        </w:rPr>
        <w:t>つございますが、主なものだけ説明します。例えば、①登下校の子どもたちの見守り活動や②放課後夜間にかけて校外の見守りや、児童生徒が補導された時の対応であるとか、</w:t>
      </w:r>
      <w:r>
        <w:rPr>
          <w:rFonts w:hint="eastAsia" w:asciiTheme="minorEastAsia" w:hAnsiTheme="minorEastAsia" w:eastAsiaTheme="minorEastAsia"/>
          <w:b w:val="0"/>
          <w:kern w:val="0"/>
          <w:sz w:val="24"/>
        </w:rPr>
        <w:t>13</w:t>
      </w:r>
      <w:r>
        <w:rPr>
          <w:rFonts w:hint="eastAsia" w:asciiTheme="minorEastAsia" w:hAnsiTheme="minorEastAsia" w:eastAsiaTheme="minorEastAsia"/>
          <w:b w:val="0"/>
          <w:kern w:val="0"/>
          <w:sz w:val="24"/>
        </w:rPr>
        <w:t>ページの⑤保護者等からの過剰な苦情や不当な要求があった場合など、学校で対応が困難な場合について、教育委員会が対応することになっております。イ　教師以外が積極的に参画すべき業務として、例えば、⑨学校プールや体育館等の施設・設備の管理では、学校プールの近隣校での共同使用や民間事業者等への委託を検討していくこと、体育館の地域開放の管理については、事務手続き等の電子化を更に推進し、学校の負担軽減を促進することなどであります。ウ　教師の業務だが、負担軽減を促進すべき業務として、例えば、⑮授業準備として、授業準備や採点作業等を補助するスクール・サポート・スタッフを積極的に配置するとともに、デジタル技術の活用を促進していくということ。⑯学習評価や成績処理では、校務支援システムの機能や自動採点技術等を活用することによって、授業準備、採点作業や成績処理等に係る事務負担を軽減していくなどであります。</w:t>
      </w:r>
    </w:p>
    <w:p>
      <w:pPr>
        <w:pStyle w:val="0"/>
        <w:ind w:firstLine="240" w:firstLineChars="100"/>
        <w:rPr>
          <w:rFonts w:hint="eastAsia" w:asciiTheme="minorEastAsia" w:hAnsiTheme="minorEastAsia" w:eastAsiaTheme="minorEastAsia"/>
          <w:b w:val="0"/>
        </w:rPr>
      </w:pPr>
      <w:r>
        <w:rPr>
          <w:rFonts w:hint="eastAsia" w:asciiTheme="minorEastAsia" w:hAnsiTheme="minorEastAsia" w:eastAsiaTheme="minorEastAsia"/>
          <w:b w:val="0"/>
          <w:kern w:val="0"/>
          <w:sz w:val="24"/>
        </w:rPr>
        <w:t>(2)</w:t>
      </w:r>
      <w:r>
        <w:rPr>
          <w:rFonts w:hint="eastAsia" w:asciiTheme="minorEastAsia" w:hAnsiTheme="minorEastAsia" w:eastAsiaTheme="minorEastAsia"/>
          <w:b w:val="0"/>
          <w:kern w:val="0"/>
          <w:sz w:val="24"/>
        </w:rPr>
        <w:t>学校における措置の推進では、アでは、授業時間数について、国が示している標準授業時間数、小学校</w:t>
      </w:r>
      <w:r>
        <w:rPr>
          <w:rFonts w:hint="eastAsia" w:asciiTheme="minorEastAsia" w:hAnsiTheme="minorEastAsia" w:eastAsiaTheme="minorEastAsia"/>
          <w:b w:val="0"/>
          <w:kern w:val="0"/>
          <w:sz w:val="24"/>
        </w:rPr>
        <w:t>4</w:t>
      </w:r>
      <w:r>
        <w:rPr>
          <w:rFonts w:hint="eastAsia" w:asciiTheme="minorEastAsia" w:hAnsiTheme="minorEastAsia" w:eastAsiaTheme="minorEastAsia"/>
          <w:b w:val="0"/>
          <w:kern w:val="0"/>
          <w:sz w:val="24"/>
        </w:rPr>
        <w:t>年生以上年間</w:t>
      </w:r>
      <w:r>
        <w:rPr>
          <w:rFonts w:hint="eastAsia" w:asciiTheme="minorEastAsia" w:hAnsiTheme="minorEastAsia" w:eastAsiaTheme="minorEastAsia"/>
          <w:b w:val="0"/>
          <w:kern w:val="0"/>
          <w:sz w:val="24"/>
        </w:rPr>
        <w:t>1086</w:t>
      </w:r>
      <w:r>
        <w:rPr>
          <w:rFonts w:hint="eastAsia" w:asciiTheme="minorEastAsia" w:hAnsiTheme="minorEastAsia" w:eastAsiaTheme="minorEastAsia"/>
          <w:b w:val="0"/>
          <w:kern w:val="0"/>
          <w:sz w:val="24"/>
        </w:rPr>
        <w:t>時間以内にすること。ウ　デジタル技術の活用により、</w:t>
      </w:r>
      <w:r>
        <w:rPr>
          <w:rFonts w:hint="eastAsia" w:asciiTheme="minorEastAsia" w:hAnsiTheme="minorEastAsia" w:eastAsiaTheme="minorEastAsia"/>
          <w:b w:val="0"/>
          <w:kern w:val="0"/>
          <w:sz w:val="24"/>
        </w:rPr>
        <w:t>GIGA</w:t>
      </w:r>
      <w:r>
        <w:rPr>
          <w:rFonts w:hint="eastAsia" w:asciiTheme="minorEastAsia" w:hAnsiTheme="minorEastAsia" w:eastAsiaTheme="minorEastAsia"/>
          <w:b w:val="0"/>
          <w:kern w:val="0"/>
          <w:sz w:val="24"/>
        </w:rPr>
        <w:t>スクール構想の下での校務</w:t>
      </w:r>
      <w:r>
        <w:rPr>
          <w:rFonts w:hint="eastAsia" w:asciiTheme="minorEastAsia" w:hAnsiTheme="minorEastAsia" w:eastAsiaTheme="minorEastAsia"/>
          <w:b w:val="0"/>
          <w:kern w:val="0"/>
          <w:sz w:val="24"/>
        </w:rPr>
        <w:t>DX</w:t>
      </w:r>
      <w:r>
        <w:rPr>
          <w:rFonts w:hint="eastAsia" w:asciiTheme="minorEastAsia" w:hAnsiTheme="minorEastAsia" w:eastAsiaTheme="minorEastAsia"/>
          <w:b w:val="0"/>
          <w:kern w:val="0"/>
          <w:sz w:val="24"/>
        </w:rPr>
        <w:t>チェックリストに基づいた自己点検の達成状況を現状の</w:t>
      </w:r>
      <w:r>
        <w:rPr>
          <w:rFonts w:hint="eastAsia" w:asciiTheme="minorEastAsia" w:hAnsiTheme="minorEastAsia" w:eastAsiaTheme="minorEastAsia"/>
          <w:b w:val="0"/>
          <w:kern w:val="0"/>
          <w:sz w:val="24"/>
        </w:rPr>
        <w:t>48</w:t>
      </w:r>
      <w:r>
        <w:rPr>
          <w:rFonts w:hint="eastAsia" w:asciiTheme="minorEastAsia" w:hAnsiTheme="minorEastAsia" w:eastAsiaTheme="minorEastAsia"/>
          <w:b w:val="0"/>
          <w:kern w:val="0"/>
          <w:sz w:val="24"/>
        </w:rPr>
        <w:t>％から</w:t>
      </w:r>
      <w:r>
        <w:rPr>
          <w:rFonts w:hint="eastAsia" w:asciiTheme="minorEastAsia" w:hAnsiTheme="minorEastAsia" w:eastAsiaTheme="minorEastAsia"/>
          <w:b w:val="0"/>
          <w:kern w:val="0"/>
          <w:sz w:val="24"/>
        </w:rPr>
        <w:t>60</w:t>
      </w:r>
      <w:r>
        <w:rPr>
          <w:rFonts w:hint="eastAsia" w:asciiTheme="minorEastAsia" w:hAnsiTheme="minorEastAsia" w:eastAsiaTheme="minorEastAsia"/>
          <w:b w:val="0"/>
          <w:kern w:val="0"/>
          <w:sz w:val="24"/>
        </w:rPr>
        <w:t>％にすることであります。</w:t>
      </w:r>
    </w:p>
    <w:p>
      <w:pPr>
        <w:pStyle w:val="0"/>
        <w:ind w:firstLine="240" w:firstLineChars="100"/>
        <w:rPr>
          <w:rFonts w:hint="eastAsia" w:asciiTheme="minorEastAsia" w:hAnsiTheme="minorEastAsia" w:eastAsiaTheme="minorEastAsia"/>
          <w:b w:val="0"/>
        </w:rPr>
      </w:pPr>
      <w:r>
        <w:rPr>
          <w:rFonts w:hint="eastAsia" w:asciiTheme="minorEastAsia" w:hAnsiTheme="minorEastAsia" w:eastAsiaTheme="minorEastAsia"/>
          <w:b w:val="0"/>
        </w:rPr>
        <w:t>(3)</w:t>
      </w:r>
      <w:r>
        <w:rPr>
          <w:rFonts w:hint="eastAsia" w:asciiTheme="minorEastAsia" w:hAnsiTheme="minorEastAsia" w:eastAsiaTheme="minorEastAsia"/>
          <w:b w:val="0"/>
        </w:rPr>
        <w:t>教育職員の健康及び福祉の確保に関する取組では、例えば、現状でも実施していますが、ア　</w:t>
      </w:r>
      <w:r>
        <w:rPr>
          <w:rFonts w:hint="eastAsia" w:asciiTheme="minorEastAsia" w:hAnsiTheme="minorEastAsia" w:eastAsiaTheme="minorEastAsia"/>
          <w:b w:val="0"/>
        </w:rPr>
        <w:t>1</w:t>
      </w:r>
      <w:r>
        <w:rPr>
          <w:rFonts w:hint="eastAsia" w:asciiTheme="minorEastAsia" w:hAnsiTheme="minorEastAsia" w:eastAsiaTheme="minorEastAsia"/>
          <w:b w:val="0"/>
        </w:rPr>
        <w:t>箇月時間外在校等時間が</w:t>
      </w:r>
      <w:r>
        <w:rPr>
          <w:rFonts w:hint="eastAsia" w:asciiTheme="minorEastAsia" w:hAnsiTheme="minorEastAsia" w:eastAsiaTheme="minorEastAsia"/>
          <w:b w:val="0"/>
        </w:rPr>
        <w:t>80</w:t>
      </w:r>
      <w:r>
        <w:rPr>
          <w:rFonts w:hint="eastAsia" w:asciiTheme="minorEastAsia" w:hAnsiTheme="minorEastAsia" w:eastAsiaTheme="minorEastAsia"/>
          <w:b w:val="0"/>
        </w:rPr>
        <w:t>時間を超えた教育職員に医師による面談指導を実施しています。これは、本人が希望しないとできませんが、管理職を通じて面談指導を行うようにしていること。ウ　</w:t>
      </w:r>
      <w:r>
        <w:rPr>
          <w:rFonts w:hint="eastAsia" w:asciiTheme="minorEastAsia" w:hAnsiTheme="minorEastAsia" w:eastAsiaTheme="minorEastAsia"/>
          <w:b w:val="0"/>
        </w:rPr>
        <w:t>50</w:t>
      </w:r>
      <w:r>
        <w:rPr>
          <w:rFonts w:hint="eastAsia" w:asciiTheme="minorEastAsia" w:hAnsiTheme="minorEastAsia" w:eastAsiaTheme="minorEastAsia"/>
          <w:b w:val="0"/>
        </w:rPr>
        <w:t>人未満の学校も含め、ストレスチェックの実施率</w:t>
      </w:r>
      <w:r>
        <w:rPr>
          <w:rFonts w:hint="eastAsia" w:asciiTheme="minorEastAsia" w:hAnsiTheme="minorEastAsia" w:eastAsiaTheme="minorEastAsia"/>
          <w:b w:val="0"/>
        </w:rPr>
        <w:t>100</w:t>
      </w:r>
      <w:r>
        <w:rPr>
          <w:rFonts w:hint="eastAsia" w:asciiTheme="minorEastAsia" w:hAnsiTheme="minorEastAsia" w:eastAsiaTheme="minorEastAsia"/>
          <w:b w:val="0"/>
        </w:rPr>
        <w:t>％にし、実施後の集団分析の結果等も活用して職場環境の改善を推進していく。キ　早出遅出勤務、テレワークが可能な環境整備を図り、テレワークについて令和</w:t>
      </w:r>
      <w:r>
        <w:rPr>
          <w:rFonts w:hint="eastAsia" w:asciiTheme="minorEastAsia" w:hAnsiTheme="minorEastAsia" w:eastAsiaTheme="minorEastAsia"/>
          <w:b w:val="0"/>
        </w:rPr>
        <w:t>8</w:t>
      </w:r>
      <w:r>
        <w:rPr>
          <w:rFonts w:hint="eastAsia" w:asciiTheme="minorEastAsia" w:hAnsiTheme="minorEastAsia" w:eastAsiaTheme="minorEastAsia"/>
          <w:b w:val="0"/>
        </w:rPr>
        <w:t>年度中に検討し、実施を目指します。実際に端末が今年度からクラウド上で操作できるようになりますので、夏休み中に丸</w:t>
      </w:r>
      <w:r>
        <w:rPr>
          <w:rFonts w:hint="eastAsia" w:asciiTheme="minorEastAsia" w:hAnsiTheme="minorEastAsia" w:eastAsiaTheme="minorEastAsia"/>
          <w:b w:val="0"/>
        </w:rPr>
        <w:t>1</w:t>
      </w:r>
      <w:r>
        <w:rPr>
          <w:rFonts w:hint="eastAsia" w:asciiTheme="minorEastAsia" w:hAnsiTheme="minorEastAsia" w:eastAsiaTheme="minorEastAsia"/>
          <w:b w:val="0"/>
        </w:rPr>
        <w:t>日の研修があった場合でも、自宅でオンライン研修ができるといったテレワークを推奨していきたいと思っているところであります。</w:t>
      </w:r>
    </w:p>
    <w:p>
      <w:pPr>
        <w:pStyle w:val="0"/>
        <w:ind w:firstLine="240" w:firstLineChars="100"/>
        <w:rPr>
          <w:rFonts w:hint="eastAsia" w:asciiTheme="minorEastAsia" w:hAnsiTheme="minorEastAsia" w:eastAsiaTheme="minorEastAsia"/>
          <w:b w:val="0"/>
        </w:rPr>
      </w:pPr>
      <w:r>
        <w:rPr>
          <w:rFonts w:hint="eastAsia" w:asciiTheme="minorEastAsia" w:hAnsiTheme="minorEastAsia" w:eastAsiaTheme="minorEastAsia"/>
          <w:b w:val="0"/>
        </w:rPr>
        <w:t>５　関連する取組、今後のフォローアップでは、</w:t>
      </w:r>
      <w:r>
        <w:rPr>
          <w:rFonts w:hint="eastAsia" w:asciiTheme="minorEastAsia" w:hAnsiTheme="minorEastAsia" w:eastAsiaTheme="minorEastAsia"/>
          <w:b w:val="0"/>
        </w:rPr>
        <w:t>16</w:t>
      </w:r>
      <w:r>
        <w:rPr>
          <w:rFonts w:hint="eastAsia" w:asciiTheme="minorEastAsia" w:hAnsiTheme="minorEastAsia" w:eastAsiaTheme="minorEastAsia"/>
          <w:b w:val="0"/>
        </w:rPr>
        <w:t>ページの</w:t>
      </w:r>
      <w:r>
        <w:rPr>
          <w:rFonts w:hint="eastAsia" w:asciiTheme="minorEastAsia" w:hAnsiTheme="minorEastAsia" w:eastAsiaTheme="minorEastAsia"/>
          <w:b w:val="0"/>
        </w:rPr>
        <w:t>(6)</w:t>
      </w:r>
      <w:r>
        <w:rPr>
          <w:rFonts w:hint="eastAsia" w:asciiTheme="minorEastAsia" w:hAnsiTheme="minorEastAsia" w:eastAsiaTheme="minorEastAsia"/>
          <w:b w:val="0"/>
        </w:rPr>
        <w:t>保護者、地域の理解を促進するため、市長部局と連携し、保護者や地域の各自治会等に対して、本市における業務の</w:t>
      </w:r>
      <w:r>
        <w:rPr>
          <w:rFonts w:hint="eastAsia" w:asciiTheme="minorEastAsia" w:hAnsiTheme="minorEastAsia" w:eastAsiaTheme="minorEastAsia"/>
          <w:b w:val="0"/>
        </w:rPr>
        <w:t>3</w:t>
      </w:r>
      <w:r>
        <w:rPr>
          <w:rFonts w:hint="eastAsia" w:asciiTheme="minorEastAsia" w:hAnsiTheme="minorEastAsia" w:eastAsiaTheme="minorEastAsia"/>
          <w:b w:val="0"/>
        </w:rPr>
        <w:t>分類をはじめとする業務量管理・健康確保措置の内容について、周知を図っていく必要がございます。</w:t>
      </w:r>
    </w:p>
    <w:p>
      <w:pPr>
        <w:pStyle w:val="0"/>
        <w:ind w:firstLine="240" w:firstLineChars="100"/>
        <w:rPr>
          <w:rFonts w:hint="eastAsia" w:asciiTheme="minorEastAsia" w:hAnsiTheme="minorEastAsia" w:eastAsiaTheme="minorEastAsia"/>
          <w:b w:val="0"/>
        </w:rPr>
      </w:pPr>
      <w:r>
        <w:rPr>
          <w:rFonts w:hint="eastAsia" w:asciiTheme="minorEastAsia" w:hAnsiTheme="minorEastAsia" w:eastAsiaTheme="minorEastAsia"/>
          <w:b w:val="0"/>
        </w:rPr>
        <w:t>以上、大変多くなりますが、この計画がしっかりと実行可能なものとなるよう令和</w:t>
      </w:r>
      <w:r>
        <w:rPr>
          <w:rFonts w:hint="eastAsia" w:asciiTheme="minorEastAsia" w:hAnsiTheme="minorEastAsia" w:eastAsiaTheme="minorEastAsia"/>
          <w:b w:val="0"/>
        </w:rPr>
        <w:t>8</w:t>
      </w:r>
      <w:r>
        <w:rPr>
          <w:rFonts w:hint="eastAsia" w:asciiTheme="minorEastAsia" w:hAnsiTheme="minorEastAsia" w:eastAsiaTheme="minorEastAsia"/>
          <w:b w:val="0"/>
        </w:rPr>
        <w:t>年</w:t>
      </w:r>
      <w:r>
        <w:rPr>
          <w:rFonts w:hint="eastAsia" w:asciiTheme="minorEastAsia" w:hAnsiTheme="minorEastAsia" w:eastAsiaTheme="minorEastAsia"/>
          <w:b w:val="0"/>
        </w:rPr>
        <w:t>4</w:t>
      </w:r>
      <w:r>
        <w:rPr>
          <w:rFonts w:hint="eastAsia" w:asciiTheme="minorEastAsia" w:hAnsiTheme="minorEastAsia" w:eastAsiaTheme="minorEastAsia"/>
          <w:b w:val="0"/>
        </w:rPr>
        <w:t>月</w:t>
      </w:r>
      <w:r>
        <w:rPr>
          <w:rFonts w:hint="eastAsia" w:asciiTheme="minorEastAsia" w:hAnsiTheme="minorEastAsia" w:eastAsiaTheme="minorEastAsia"/>
          <w:b w:val="0"/>
        </w:rPr>
        <w:t>1</w:t>
      </w:r>
      <w:r>
        <w:rPr>
          <w:rFonts w:hint="eastAsia" w:asciiTheme="minorEastAsia" w:hAnsiTheme="minorEastAsia" w:eastAsiaTheme="minorEastAsia"/>
          <w:b w:val="0"/>
        </w:rPr>
        <w:t>日からスタートとなりますが、今のうちに、準備を進めて参りたいと思います。計画策定のご審議宜しくお願いします。</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説明を受けました。何か、ご質問ご意見がありますか。</w:t>
      </w:r>
    </w:p>
    <w:p>
      <w:pPr>
        <w:pStyle w:val="0"/>
        <w:rPr>
          <w:rFonts w:hint="eastAsia" w:asciiTheme="minorEastAsia" w:hAnsiTheme="minorEastAsia" w:eastAsiaTheme="minorEastAsia"/>
          <w:b w:val="1"/>
        </w:rPr>
      </w:pPr>
      <w:r>
        <w:rPr>
          <w:rFonts w:hint="eastAsia" w:asciiTheme="majorEastAsia" w:hAnsiTheme="majorEastAsia" w:eastAsiaTheme="majorEastAsia"/>
          <w:b w:val="1"/>
        </w:rPr>
        <w:t>小野委員　</w:t>
      </w:r>
      <w:r>
        <w:rPr>
          <w:rFonts w:hint="eastAsia" w:asciiTheme="minorEastAsia" w:hAnsiTheme="minorEastAsia" w:eastAsiaTheme="minorEastAsia"/>
          <w:b w:val="0"/>
        </w:rPr>
        <w:t>15</w:t>
      </w:r>
      <w:r>
        <w:rPr>
          <w:rFonts w:hint="eastAsia" w:asciiTheme="minorEastAsia" w:hAnsiTheme="minorEastAsia" w:eastAsiaTheme="minorEastAsia"/>
          <w:b w:val="0"/>
        </w:rPr>
        <w:t>ページの一番上、</w:t>
      </w:r>
      <w:r>
        <w:rPr>
          <w:rFonts w:hint="eastAsia" w:asciiTheme="minorEastAsia" w:hAnsiTheme="minorEastAsia" w:eastAsiaTheme="minorEastAsia"/>
          <w:b w:val="0"/>
        </w:rPr>
        <w:t>80</w:t>
      </w:r>
      <w:r>
        <w:rPr>
          <w:rFonts w:hint="eastAsia" w:asciiTheme="minorEastAsia" w:hAnsiTheme="minorEastAsia" w:eastAsiaTheme="minorEastAsia"/>
          <w:b w:val="0"/>
        </w:rPr>
        <w:t>時間を超えた教育職員に医師による面談指導とありますが、これは受診というような意味でしょうか。</w:t>
      </w:r>
    </w:p>
    <w:p>
      <w:pPr>
        <w:pStyle w:val="0"/>
        <w:rPr>
          <w:rFonts w:hint="eastAsia" w:asciiTheme="minorEastAsia" w:hAnsiTheme="minorEastAsia" w:eastAsiaTheme="minorEastAsia"/>
          <w:b w:val="0"/>
        </w:rPr>
      </w:pPr>
      <w:r>
        <w:rPr>
          <w:rFonts w:hint="eastAsia" w:asciiTheme="majorEastAsia" w:hAnsiTheme="majorEastAsia" w:eastAsiaTheme="majorEastAsia"/>
          <w:b w:val="1"/>
          <w:kern w:val="0"/>
          <w:sz w:val="24"/>
        </w:rPr>
        <w:t>山森学校教育課長　</w:t>
      </w:r>
      <w:r>
        <w:rPr>
          <w:rFonts w:hint="eastAsia" w:asciiTheme="minorEastAsia" w:hAnsiTheme="minorEastAsia" w:eastAsiaTheme="minorEastAsia"/>
          <w:b w:val="0"/>
          <w:kern w:val="0"/>
          <w:sz w:val="24"/>
        </w:rPr>
        <w:t>月</w:t>
      </w:r>
      <w:r>
        <w:rPr>
          <w:rFonts w:hint="eastAsia" w:asciiTheme="minorEastAsia" w:hAnsiTheme="minorEastAsia" w:eastAsiaTheme="minorEastAsia"/>
          <w:b w:val="0"/>
          <w:kern w:val="0"/>
          <w:sz w:val="24"/>
        </w:rPr>
        <w:t>80</w:t>
      </w:r>
      <w:r>
        <w:rPr>
          <w:rFonts w:hint="eastAsia" w:asciiTheme="minorEastAsia" w:hAnsiTheme="minorEastAsia" w:eastAsiaTheme="minorEastAsia"/>
          <w:b w:val="0"/>
          <w:kern w:val="0"/>
          <w:sz w:val="24"/>
        </w:rPr>
        <w:t>時間を超えた教育職員がいれば、まず校長を通じて面談を受けるよう勧めます。本人が、是非お願いしたいということであれば、まずは、市の保健師との面談を希望するかどうか、更に、それに加えて医師による面談を勧めますが、学校には学校医がおり、保健管理医を兼ねていますので、学校医に面談をお願いすることになっています。</w:t>
      </w:r>
    </w:p>
    <w:p>
      <w:pPr>
        <w:pStyle w:val="0"/>
        <w:rPr>
          <w:rFonts w:hint="eastAsia" w:asciiTheme="minorEastAsia" w:hAnsiTheme="minorEastAsia" w:eastAsiaTheme="minorEastAsia"/>
          <w:b w:val="0"/>
        </w:rPr>
      </w:pPr>
      <w:r>
        <w:rPr>
          <w:rFonts w:hint="eastAsia" w:asciiTheme="majorEastAsia" w:hAnsiTheme="majorEastAsia" w:eastAsiaTheme="majorEastAsia"/>
          <w:b w:val="1"/>
        </w:rPr>
        <w:t>小野委員　</w:t>
      </w:r>
      <w:r>
        <w:rPr>
          <w:rFonts w:hint="eastAsia" w:asciiTheme="minorEastAsia" w:hAnsiTheme="minorEastAsia" w:eastAsiaTheme="minorEastAsia"/>
          <w:b w:val="0"/>
        </w:rPr>
        <w:t>診察とは違うということを理解しました。</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そのほか、ご意見はございませんか。</w:t>
      </w:r>
    </w:p>
    <w:p>
      <w:pPr>
        <w:pStyle w:val="0"/>
        <w:rPr>
          <w:rFonts w:hint="eastAsia" w:asciiTheme="minorEastAsia" w:hAnsiTheme="minorEastAsia" w:eastAsiaTheme="minorEastAsia"/>
          <w:b w:val="0"/>
        </w:rPr>
      </w:pPr>
      <w:r>
        <w:rPr>
          <w:rFonts w:hint="eastAsia" w:asciiTheme="minorEastAsia" w:hAnsiTheme="minorEastAsia" w:eastAsiaTheme="minorEastAsia"/>
          <w:b w:val="0"/>
        </w:rPr>
        <w:t>（なし）</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以上で本件の審議を終わり、採決に移ります。「三教委議第第３３号」について原案どおり可決することに異議</w:t>
      </w:r>
      <w:bookmarkStart w:id="2" w:name="_GoBack"/>
      <w:bookmarkEnd w:id="2"/>
      <w:r>
        <w:rPr>
          <w:rFonts w:hint="eastAsia" w:asciiTheme="minorEastAsia" w:hAnsiTheme="minorEastAsia" w:eastAsiaTheme="minorEastAsia"/>
          <w:b w:val="0"/>
        </w:rPr>
        <w:t>ありませんか。</w:t>
      </w:r>
    </w:p>
    <w:p>
      <w:pPr>
        <w:pStyle w:val="0"/>
        <w:rPr>
          <w:rFonts w:hint="eastAsia" w:asciiTheme="minorEastAsia" w:hAnsiTheme="minorEastAsia" w:eastAsiaTheme="minorEastAsia"/>
          <w:b w:val="0"/>
        </w:rPr>
      </w:pPr>
      <w:r>
        <w:rPr>
          <w:rFonts w:hint="eastAsia" w:asciiTheme="minorEastAsia" w:hAnsiTheme="minorEastAsia" w:eastAsiaTheme="minorEastAsia"/>
          <w:b w:val="0"/>
        </w:rPr>
        <w:t>（異議なし）</w:t>
      </w:r>
    </w:p>
    <w:p>
      <w:pPr>
        <w:pStyle w:val="0"/>
        <w:rPr>
          <w:rFonts w:hint="eastAsia" w:asciiTheme="minorEastAsia" w:hAnsiTheme="minorEastAsia" w:eastAsiaTheme="minorEastAsia"/>
          <w:b w:val="0"/>
        </w:rPr>
      </w:pPr>
      <w:r>
        <w:rPr>
          <w:rFonts w:hint="eastAsia" w:ascii="ＭＳ ゴシック" w:hAnsi="ＭＳ ゴシック" w:eastAsia="ＭＳ ゴシック"/>
          <w:b w:val="1"/>
        </w:rPr>
        <w:t>安原教育長　</w:t>
      </w:r>
      <w:r>
        <w:rPr>
          <w:rFonts w:hint="eastAsia" w:asciiTheme="minorEastAsia" w:hAnsiTheme="minorEastAsia" w:eastAsiaTheme="minorEastAsia"/>
          <w:b w:val="0"/>
        </w:rPr>
        <w:t>全員賛成と認めます。よって、「三教委議第３３号」は原案どおり可決されました。</w:t>
      </w:r>
    </w:p>
    <w:p>
      <w:pPr>
        <w:pStyle w:val="0"/>
        <w:rPr>
          <w:rFonts w:hint="eastAsia" w:asciiTheme="minorEastAsia" w:hAnsiTheme="minorEastAsia" w:eastAsiaTheme="minorEastAsia"/>
          <w:b w:val="0"/>
        </w:rPr>
      </w:pPr>
    </w:p>
    <w:p>
      <w:pPr>
        <w:pStyle w:val="0"/>
        <w:ind w:firstLine="240" w:firstLineChars="100"/>
        <w:rPr>
          <w:rFonts w:hint="eastAsia" w:asciiTheme="minorEastAsia" w:hAnsiTheme="minorEastAsia" w:eastAsiaTheme="minorEastAsia"/>
        </w:rPr>
      </w:pPr>
      <w:r>
        <w:rPr>
          <w:rFonts w:hint="eastAsia" w:asciiTheme="minorEastAsia" w:hAnsiTheme="minorEastAsia" w:eastAsiaTheme="minorEastAsia"/>
        </w:rPr>
        <w:t>ここからは非公開にて審議いたします。　</w:t>
      </w:r>
    </w:p>
    <w:p>
      <w:pPr>
        <w:pStyle w:val="0"/>
        <w:tabs>
          <w:tab w:val="left" w:leader="none" w:pos="7587"/>
        </w:tabs>
        <w:rPr>
          <w:rFonts w:hint="eastAsia" w:asciiTheme="minorEastAsia" w:hAnsiTheme="minorEastAsia" w:eastAsiaTheme="minorEastAsia"/>
        </w:rPr>
      </w:pPr>
      <w:r>
        <w:rPr>
          <w:rFonts w:hint="eastAsia" w:asciiTheme="minorEastAsia" w:hAnsiTheme="minorEastAsia" w:eastAsiaTheme="minorEastAsia"/>
        </w:rPr>
        <w:t>（非公開案件審議）</w:t>
      </w:r>
    </w:p>
    <w:p>
      <w:pPr>
        <w:pStyle w:val="0"/>
        <w:tabs>
          <w:tab w:val="left" w:leader="none" w:pos="7587"/>
        </w:tabs>
        <w:rPr>
          <w:rFonts w:hint="eastAsia" w:asciiTheme="minorEastAsia" w:hAnsiTheme="minorEastAsia" w:eastAsiaTheme="minorEastAsia"/>
        </w:rPr>
      </w:pPr>
      <w:r>
        <w:rPr>
          <w:rFonts w:hint="eastAsia" w:asciiTheme="minorEastAsia" w:hAnsiTheme="minorEastAsia" w:eastAsiaTheme="minorEastAsia"/>
        </w:rPr>
        <w:t>三教委議第</w:t>
      </w:r>
      <w:r>
        <w:rPr>
          <w:rFonts w:hint="eastAsia" w:asciiTheme="minorEastAsia" w:hAnsiTheme="minorEastAsia" w:eastAsiaTheme="minorEastAsia"/>
        </w:rPr>
        <w:t>34</w:t>
      </w:r>
      <w:r>
        <w:rPr>
          <w:rFonts w:hint="eastAsia" w:asciiTheme="minorEastAsia" w:hAnsiTheme="minorEastAsia" w:eastAsiaTheme="minorEastAsia"/>
        </w:rPr>
        <w:t>号「会計年度任用職員の任用について」　原案どおり可決。</w:t>
      </w:r>
    </w:p>
    <w:p>
      <w:pPr>
        <w:pStyle w:val="0"/>
        <w:tabs>
          <w:tab w:val="left" w:leader="none" w:pos="7587"/>
        </w:tabs>
        <w:rPr>
          <w:rFonts w:hint="eastAsia" w:asciiTheme="minorEastAsia" w:hAnsiTheme="minorEastAsia" w:eastAsiaTheme="minorEastAsia"/>
        </w:rPr>
      </w:pPr>
      <w:r>
        <w:rPr>
          <w:rFonts w:hint="eastAsia" w:asciiTheme="minorEastAsia" w:hAnsiTheme="minorEastAsia" w:eastAsiaTheme="minorEastAsia"/>
        </w:rPr>
        <w:t>三教委報第</w:t>
      </w:r>
      <w:r>
        <w:rPr>
          <w:rFonts w:hint="eastAsia" w:asciiTheme="minorEastAsia" w:hAnsiTheme="minorEastAsia" w:eastAsiaTheme="minorEastAsia"/>
        </w:rPr>
        <w:t>20</w:t>
      </w:r>
      <w:r>
        <w:rPr>
          <w:rFonts w:hint="eastAsia" w:asciiTheme="minorEastAsia" w:hAnsiTheme="minorEastAsia" w:eastAsiaTheme="minorEastAsia"/>
        </w:rPr>
        <w:t>号「会計年度任用職員の任用に係る臨時代理の承認について」　承認。</w:t>
      </w:r>
    </w:p>
    <w:p>
      <w:pPr>
        <w:pStyle w:val="0"/>
        <w:tabs>
          <w:tab w:val="left" w:leader="none" w:pos="4115"/>
          <w:tab w:val="left" w:leader="none" w:pos="7587"/>
        </w:tabs>
        <w:ind w:left="0" w:leftChars="0" w:hanging="1920" w:hangingChars="800"/>
        <w:rPr>
          <w:rFonts w:hint="eastAsia" w:asciiTheme="minorEastAsia" w:hAnsiTheme="minorEastAsia" w:eastAsiaTheme="minorEastAsia"/>
        </w:rPr>
      </w:pPr>
      <w:r>
        <w:rPr>
          <w:rFonts w:hint="eastAsia" w:asciiTheme="minorEastAsia" w:hAnsiTheme="minorEastAsia" w:eastAsiaTheme="minorEastAsia"/>
        </w:rPr>
        <w:t>三教委報第</w:t>
      </w:r>
      <w:r>
        <w:rPr>
          <w:rFonts w:hint="eastAsia" w:asciiTheme="minorEastAsia" w:hAnsiTheme="minorEastAsia" w:eastAsiaTheme="minorEastAsia"/>
        </w:rPr>
        <w:t>21</w:t>
      </w:r>
      <w:r>
        <w:rPr>
          <w:rFonts w:hint="eastAsia" w:asciiTheme="minorEastAsia" w:hAnsiTheme="minorEastAsia" w:eastAsiaTheme="minorEastAsia"/>
        </w:rPr>
        <w:t>号「県費負担教職員の任免及び懲戒その他の進退に係る内申の承認について」　承認。</w:t>
      </w:r>
    </w:p>
    <w:p>
      <w:pPr>
        <w:pStyle w:val="0"/>
        <w:tabs>
          <w:tab w:val="left" w:leader="none" w:pos="4115"/>
          <w:tab w:val="left" w:leader="none" w:pos="7587"/>
        </w:tabs>
        <w:ind w:left="0" w:leftChars="0" w:hanging="1920" w:hangingChars="800"/>
        <w:rPr>
          <w:rFonts w:hint="eastAsia" w:asciiTheme="minorEastAsia" w:hAnsiTheme="minorEastAsia" w:eastAsiaTheme="minorEastAsia"/>
        </w:rPr>
      </w:pPr>
    </w:p>
    <w:p>
      <w:pPr>
        <w:pStyle w:val="0"/>
        <w:tabs>
          <w:tab w:val="left" w:leader="none" w:pos="7587"/>
        </w:tabs>
        <w:rPr>
          <w:rFonts w:hint="eastAsia" w:asciiTheme="minorEastAsia" w:hAnsiTheme="minorEastAsia" w:eastAsiaTheme="minorEastAsia"/>
        </w:rPr>
      </w:pPr>
      <w:r>
        <w:rPr>
          <w:rFonts w:hint="eastAsia" w:asciiTheme="minorEastAsia" w:hAnsiTheme="minorEastAsia" w:eastAsiaTheme="minorEastAsia"/>
        </w:rPr>
        <w:t>（非公開案件審議後）</w:t>
      </w:r>
    </w:p>
    <w:p>
      <w:pPr>
        <w:pStyle w:val="0"/>
        <w:rPr>
          <w:rFonts w:hint="default" w:ascii="ＭＳ 明朝" w:hAnsi="ＭＳ 明朝"/>
          <w:color w:val="FF0000"/>
        </w:rPr>
      </w:pPr>
      <w:r>
        <w:rPr>
          <w:rFonts w:hint="eastAsia" w:ascii="ＭＳ 明朝" w:hAnsi="ＭＳ 明朝"/>
        </w:rPr>
        <mc:AlternateContent>
          <mc:Choice Requires="wps">
            <w:drawing>
              <wp:anchor distT="0" distB="0" distL="114300" distR="114300" simplePos="0" relativeHeight="10" behindDoc="0" locked="0" layoutInCell="1" hidden="0" allowOverlap="1">
                <wp:simplePos x="0" y="0"/>
                <wp:positionH relativeFrom="margin">
                  <wp:align>center</wp:align>
                </wp:positionH>
                <wp:positionV relativeFrom="paragraph">
                  <wp:posOffset>131445</wp:posOffset>
                </wp:positionV>
                <wp:extent cx="6324600" cy="0"/>
                <wp:effectExtent l="0" t="635" r="29210" b="10795"/>
                <wp:wrapNone/>
                <wp:docPr id="1033" name="直線コネクタ 2"/>
                <a:graphic xmlns:a="http://schemas.openxmlformats.org/drawingml/2006/main">
                  <a:graphicData uri="http://schemas.microsoft.com/office/word/2010/wordprocessingShape">
                    <wps:wsp>
                      <wps:cNvPr id="1033" name="直線コネクタ 2"/>
                      <wps:cNvSpPr/>
                      <wps:spPr>
                        <a:xfrm>
                          <a:off x="0" y="0"/>
                          <a:ext cx="6324600" cy="0"/>
                        </a:xfrm>
                        <a:prstGeom prst="line">
                          <a:avLst/>
                        </a:prstGeom>
                        <a:noFill/>
                        <a:ln w="3175">
                          <a:solidFill>
                            <a:srgbClr val="000000"/>
                          </a:solidFill>
                          <a:round/>
                          <a:headEnd/>
                          <a:tailEnd/>
                        </a:ln>
                      </wps:spPr>
                      <wps:bodyPr/>
                    </wps:wsp>
                  </a:graphicData>
                </a:graphic>
              </wp:anchor>
            </w:drawing>
          </mc:Choice>
          <mc:Fallback>
            <w:pict>
              <v:line id="直線コネクタ 2" style="mso-position-vertical-relative:text;z-index:10;mso-position-horizontal-relative:margin;position:absolute;mso-position-horizontal:center;mso-wrap-distance-bottom:0pt;mso-wrap-distance-left:9pt;mso-wrap-distance-right:9pt;mso-wrap-distance-top:0pt;" o:spid="_x0000_s1033" o:allowincell="t" o:allowoverlap="t" filled="f" stroked="t" strokecolor="#000000" strokeweight="0.25pt" o:spt="20" from="0pt,10.350000000000001pt" to="498pt,10.350000000000001pt">
                <v:fill/>
                <v:stroke filltype="solid"/>
                <v:textbox style="layout-flow:horizontal;"/>
                <v:imagedata o:title=""/>
                <w10:wrap type="none" anchorx="margin" anchory="text"/>
              </v:line>
            </w:pict>
          </mc:Fallback>
        </mc:AlternateContent>
      </w:r>
    </w:p>
    <w:p>
      <w:pPr>
        <w:pStyle w:val="0"/>
        <w:ind w:left="240" w:hanging="240" w:hangingChars="100"/>
        <w:rPr>
          <w:rFonts w:hint="eastAsia" w:asciiTheme="minorEastAsia" w:hAnsiTheme="minorEastAsia" w:eastAsiaTheme="minorEastAsia"/>
          <w:b w:val="0"/>
        </w:rPr>
      </w:pPr>
      <w:r>
        <w:rPr>
          <w:rFonts w:hint="eastAsia" w:asciiTheme="majorEastAsia" w:hAnsiTheme="majorEastAsia" w:eastAsiaTheme="majorEastAsia"/>
          <w:b w:val="1"/>
        </w:rPr>
        <w:t>安原教育長</w:t>
      </w:r>
      <w:r>
        <w:rPr>
          <w:rFonts w:hint="eastAsia" w:asciiTheme="minorEastAsia" w:hAnsiTheme="minorEastAsia" w:eastAsiaTheme="minorEastAsia"/>
          <w:b w:val="1"/>
        </w:rPr>
        <w:t>　</w:t>
      </w:r>
      <w:r>
        <w:rPr>
          <w:rFonts w:hint="eastAsia" w:asciiTheme="minorEastAsia" w:hAnsiTheme="minorEastAsia" w:eastAsiaTheme="minorEastAsia"/>
          <w:b w:val="0"/>
        </w:rPr>
        <w:t>以上で本日の議事はすべて終了しました。</w:t>
      </w:r>
    </w:p>
    <w:p>
      <w:pPr>
        <w:pStyle w:val="0"/>
        <w:ind w:leftChars="0" w:firstLine="240" w:firstLineChars="100"/>
        <w:rPr>
          <w:rFonts w:hint="eastAsia" w:asciiTheme="minorEastAsia" w:hAnsiTheme="minorEastAsia" w:eastAsiaTheme="minorEastAsia"/>
          <w:b w:val="0"/>
        </w:rPr>
      </w:pPr>
      <w:r>
        <w:rPr>
          <w:rFonts w:hint="eastAsia" w:asciiTheme="minorEastAsia" w:hAnsiTheme="minorEastAsia" w:eastAsiaTheme="minorEastAsia"/>
          <w:b w:val="0"/>
        </w:rPr>
        <w:t>次回の定例教育委員会会議は</w:t>
      </w:r>
      <w:r>
        <w:rPr>
          <w:rFonts w:hint="eastAsia" w:asciiTheme="minorEastAsia" w:hAnsiTheme="minorEastAsia" w:eastAsiaTheme="minorEastAsia"/>
          <w:b w:val="0"/>
        </w:rPr>
        <w:t>12</w:t>
      </w:r>
      <w:r>
        <w:rPr>
          <w:rFonts w:hint="eastAsia" w:asciiTheme="minorEastAsia" w:hAnsiTheme="minorEastAsia" w:eastAsiaTheme="minorEastAsia"/>
          <w:b w:val="0"/>
        </w:rPr>
        <w:t>月</w:t>
      </w:r>
      <w:r>
        <w:rPr>
          <w:rFonts w:hint="eastAsia" w:asciiTheme="minorEastAsia" w:hAnsiTheme="minorEastAsia" w:eastAsiaTheme="minorEastAsia"/>
          <w:b w:val="0"/>
        </w:rPr>
        <w:t>24</w:t>
      </w:r>
      <w:r>
        <w:rPr>
          <w:rFonts w:hint="eastAsia" w:asciiTheme="minorEastAsia" w:hAnsiTheme="minorEastAsia" w:eastAsiaTheme="minorEastAsia"/>
          <w:b w:val="0"/>
        </w:rPr>
        <w:t>日水曜日</w:t>
      </w:r>
      <w:r>
        <w:rPr>
          <w:rFonts w:hint="eastAsia" w:asciiTheme="minorEastAsia" w:hAnsiTheme="minorEastAsia" w:eastAsiaTheme="minorEastAsia"/>
          <w:b w:val="0"/>
        </w:rPr>
        <w:t>14</w:t>
      </w:r>
      <w:r>
        <w:rPr>
          <w:rFonts w:hint="eastAsia" w:asciiTheme="minorEastAsia" w:hAnsiTheme="minorEastAsia" w:eastAsiaTheme="minorEastAsia"/>
          <w:b w:val="0"/>
        </w:rPr>
        <w:t>時</w:t>
      </w:r>
      <w:r>
        <w:rPr>
          <w:rFonts w:hint="eastAsia" w:asciiTheme="minorEastAsia" w:hAnsiTheme="minorEastAsia" w:eastAsiaTheme="minorEastAsia"/>
          <w:b w:val="0"/>
        </w:rPr>
        <w:t>30</w:t>
      </w:r>
      <w:r>
        <w:rPr>
          <w:rFonts w:hint="eastAsia" w:asciiTheme="minorEastAsia" w:hAnsiTheme="minorEastAsia" w:eastAsiaTheme="minorEastAsia"/>
          <w:b w:val="0"/>
        </w:rPr>
        <w:t>分から事前協議、</w:t>
      </w:r>
      <w:r>
        <w:rPr>
          <w:rFonts w:hint="eastAsia" w:asciiTheme="minorEastAsia" w:hAnsiTheme="minorEastAsia" w:eastAsiaTheme="minorEastAsia"/>
          <w:b w:val="0"/>
        </w:rPr>
        <w:t>15</w:t>
      </w:r>
      <w:r>
        <w:rPr>
          <w:rFonts w:hint="eastAsia" w:asciiTheme="minorEastAsia" w:hAnsiTheme="minorEastAsia" w:eastAsiaTheme="minorEastAsia"/>
          <w:b w:val="0"/>
        </w:rPr>
        <w:t>時</w:t>
      </w:r>
      <w:r>
        <w:rPr>
          <w:rFonts w:hint="eastAsia" w:asciiTheme="minorEastAsia" w:hAnsiTheme="minorEastAsia" w:eastAsiaTheme="minorEastAsia"/>
          <w:b w:val="0"/>
        </w:rPr>
        <w:t>30</w:t>
      </w:r>
      <w:r>
        <w:rPr>
          <w:rFonts w:hint="eastAsia" w:asciiTheme="minorEastAsia" w:hAnsiTheme="minorEastAsia" w:eastAsiaTheme="minorEastAsia"/>
          <w:b w:val="0"/>
        </w:rPr>
        <w:t>分から本会議を開催いたします。</w:t>
      </w:r>
    </w:p>
    <w:p>
      <w:pPr>
        <w:pStyle w:val="0"/>
        <w:ind w:firstLine="240" w:firstLineChars="100"/>
        <w:rPr>
          <w:rFonts w:hint="default" w:ascii="ＭＳ 明朝" w:hAnsi="ＭＳ 明朝"/>
        </w:rPr>
      </w:pPr>
      <w:r>
        <w:rPr>
          <w:rFonts w:hint="eastAsia" w:asciiTheme="minorEastAsia" w:hAnsiTheme="minorEastAsia" w:eastAsiaTheme="minorEastAsia"/>
          <w:b w:val="0"/>
        </w:rPr>
        <w:t>他にないようでしたら、これで第</w:t>
      </w:r>
      <w:r>
        <w:rPr>
          <w:rFonts w:hint="eastAsia" w:asciiTheme="minorEastAsia" w:hAnsiTheme="minorEastAsia" w:eastAsiaTheme="minorEastAsia"/>
          <w:b w:val="0"/>
        </w:rPr>
        <w:t>13</w:t>
      </w:r>
      <w:r>
        <w:rPr>
          <w:rFonts w:hint="eastAsia" w:asciiTheme="minorEastAsia" w:hAnsiTheme="minorEastAsia" w:eastAsiaTheme="minorEastAsia"/>
          <w:b w:val="0"/>
        </w:rPr>
        <w:t>回定例教育委員会会議を閉会いたします</w:t>
      </w:r>
      <w:r>
        <w:rPr>
          <w:rFonts w:hint="eastAsia" w:asciiTheme="minorEastAsia" w:hAnsiTheme="minorEastAsia" w:eastAsiaTheme="minorEastAsia"/>
          <w:b w:val="1"/>
        </w:rPr>
        <w:t>。</w:t>
      </w:r>
    </w:p>
    <w:p>
      <w:pPr>
        <w:pStyle w:val="0"/>
        <w:ind w:right="240"/>
        <w:jc w:val="right"/>
        <w:rPr>
          <w:rFonts w:hint="default" w:ascii="ＭＳ 明朝" w:hAnsi="ＭＳ 明朝"/>
        </w:rPr>
      </w:pPr>
      <w:r>
        <w:rPr>
          <w:rFonts w:hint="eastAsia" w:ascii="ＭＳ 明朝" w:hAnsi="ＭＳ 明朝"/>
        </w:rPr>
        <w:t>16</w:t>
      </w:r>
      <w:r>
        <w:rPr>
          <w:rFonts w:hint="eastAsia" w:ascii="ＭＳ 明朝" w:hAnsi="ＭＳ 明朝"/>
        </w:rPr>
        <w:t>時</w:t>
      </w:r>
      <w:r>
        <w:rPr>
          <w:rFonts w:hint="eastAsia" w:ascii="ＭＳ 明朝" w:hAnsi="ＭＳ 明朝"/>
        </w:rPr>
        <w:t>31</w:t>
      </w:r>
      <w:r>
        <w:rPr>
          <w:rFonts w:hint="eastAsia" w:ascii="ＭＳ 明朝" w:hAnsi="ＭＳ 明朝"/>
        </w:rPr>
        <w:t>分　教育委員会会議終了</w:t>
      </w:r>
    </w:p>
    <w:p>
      <w:pPr>
        <w:pStyle w:val="0"/>
        <w:ind w:right="240"/>
        <w:jc w:val="right"/>
        <w:rPr>
          <w:rFonts w:hint="default" w:ascii="ＭＳ 明朝" w:hAnsi="ＭＳ 明朝"/>
        </w:rPr>
      </w:pPr>
      <w:r>
        <w:rPr>
          <w:rFonts w:hint="eastAsia" w:ascii="ＭＳ 明朝" w:hAnsi="ＭＳ 明朝"/>
        </w:rPr>
        <w:t>傍聴者なし</w:t>
      </w:r>
    </w:p>
    <w:p>
      <w:pPr>
        <w:pStyle w:val="0"/>
        <w:rPr>
          <w:rFonts w:hint="default" w:ascii="ＭＳ 明朝" w:hAnsi="ＭＳ 明朝"/>
        </w:rPr>
      </w:pPr>
      <w:r>
        <w:rPr>
          <w:rFonts w:hint="eastAsia" w:ascii="ＭＳ 明朝" w:hAnsi="ＭＳ 明朝"/>
          <w:color w:val="FF0000"/>
        </w:rPr>
        <mc:AlternateContent>
          <mc:Choice Requires="wps">
            <w:drawing>
              <wp:anchor distT="0" distB="0" distL="114300" distR="114300" simplePos="0" relativeHeight="9" behindDoc="0" locked="0" layoutInCell="1" hidden="0" allowOverlap="1">
                <wp:simplePos x="0" y="0"/>
                <wp:positionH relativeFrom="margin">
                  <wp:align>center</wp:align>
                </wp:positionH>
                <wp:positionV relativeFrom="paragraph">
                  <wp:posOffset>106680</wp:posOffset>
                </wp:positionV>
                <wp:extent cx="6338570" cy="0"/>
                <wp:effectExtent l="0" t="635" r="29210" b="10795"/>
                <wp:wrapNone/>
                <wp:docPr id="1034" name="Line 78"/>
                <a:graphic xmlns:a="http://schemas.openxmlformats.org/drawingml/2006/main">
                  <a:graphicData uri="http://schemas.microsoft.com/office/word/2010/wordprocessingShape">
                    <wps:wsp>
                      <wps:cNvPr id="1034" name="Line 78"/>
                      <wps:cNvSpPr/>
                      <wps:spPr>
                        <a:xfrm>
                          <a:off x="0" y="0"/>
                          <a:ext cx="6338570" cy="0"/>
                        </a:xfrm>
                        <a:prstGeom prst="line">
                          <a:avLst/>
                        </a:prstGeom>
                        <a:noFill/>
                        <a:ln w="3175">
                          <a:solidFill>
                            <a:srgbClr val="000000"/>
                          </a:solidFill>
                          <a:round/>
                          <a:headEnd/>
                          <a:tailEnd/>
                        </a:ln>
                      </wps:spPr>
                      <wps:bodyPr/>
                    </wps:wsp>
                  </a:graphicData>
                </a:graphic>
              </wp:anchor>
            </w:drawing>
          </mc:Choice>
          <mc:Fallback>
            <w:pict>
              <v:line id="Line 78" style="mso-position-vertical-relative:text;z-index:9;mso-position-horizontal-relative:margin;position:absolute;mso-position-horizontal:center;mso-wrap-distance-bottom:0pt;mso-wrap-distance-left:9pt;mso-wrap-distance-right:9pt;mso-wrap-distance-top:0pt;" o:spid="_x0000_s1034" o:allowincell="t" o:allowoverlap="t" filled="f" stroked="t" strokecolor="#000000" strokeweight="0.25pt" o:spt="20" from="0pt,8.4pt" to="499.1pt,8.4pt">
                <v:fill/>
                <v:stroke filltype="solid"/>
                <v:textbox style="layout-flow:horizontal;"/>
                <v:imagedata o:title=""/>
                <w10:wrap type="none" anchorx="margin" anchory="text"/>
              </v:line>
            </w:pict>
          </mc:Fallback>
        </mc:AlternateContent>
      </w:r>
    </w:p>
    <w:p>
      <w:pPr>
        <w:pStyle w:val="0"/>
        <w:jc w:val="right"/>
        <w:rPr>
          <w:rFonts w:hint="default" w:ascii="ＭＳ 明朝" w:hAnsi="ＭＳ 明朝"/>
        </w:rPr>
      </w:pPr>
      <w:r>
        <w:rPr>
          <w:rFonts w:hint="eastAsia" w:ascii="ＭＳ 明朝" w:hAnsi="ＭＳ 明朝"/>
        </w:rPr>
        <w:t>上記のとおり会議の顚末を記載し、その旨相違ないことを証すため、ここに署名する。</w:t>
      </w:r>
    </w:p>
    <w:p>
      <w:pPr>
        <w:pStyle w:val="0"/>
        <w:snapToGrid w:val="0"/>
        <w:spacing w:line="349" w:lineRule="exact"/>
        <w:rPr>
          <w:rFonts w:hint="default" w:ascii="ＭＳ 明朝" w:hAnsi="ＭＳ 明朝"/>
        </w:rPr>
      </w:pPr>
    </w:p>
    <w:p>
      <w:pPr>
        <w:pStyle w:val="0"/>
        <w:snapToGrid w:val="0"/>
        <w:spacing w:line="349" w:lineRule="exact"/>
        <w:ind w:left="4212" w:leftChars="1755" w:firstLine="842" w:firstLineChars="351"/>
        <w:rPr>
          <w:rFonts w:hint="default" w:ascii="ＭＳ 明朝" w:hAnsi="ＭＳ 明朝"/>
          <w:u w:val="single" w:color="auto"/>
        </w:rPr>
      </w:pPr>
      <w:r>
        <w:rPr>
          <w:rFonts w:hint="eastAsia" w:ascii="ＭＳ 明朝" w:hAnsi="ＭＳ 明朝"/>
        </w:rPr>
        <w:t>署名</w:t>
      </w:r>
      <w:r>
        <w:rPr>
          <w:rFonts w:hint="eastAsia" w:ascii="ＭＳ 明朝" w:hAnsi="ＭＳ 明朝"/>
          <w:u w:val="single" w:color="auto"/>
        </w:rPr>
        <w:t>　　　　　　　　　　　　　　　</w:t>
      </w:r>
    </w:p>
    <w:p>
      <w:pPr>
        <w:pStyle w:val="0"/>
        <w:wordWrap w:val="0"/>
        <w:snapToGrid w:val="0"/>
        <w:spacing w:line="349" w:lineRule="exact"/>
        <w:rPr>
          <w:rFonts w:hint="default" w:ascii="ＭＳ 明朝" w:hAnsi="ＭＳ 明朝"/>
        </w:rPr>
      </w:pPr>
    </w:p>
    <w:p>
      <w:pPr>
        <w:pStyle w:val="0"/>
        <w:snapToGrid w:val="0"/>
        <w:spacing w:line="349" w:lineRule="exact"/>
        <w:ind w:left="4212" w:leftChars="1755" w:firstLine="842" w:firstLineChars="351"/>
        <w:rPr>
          <w:rFonts w:hint="default" w:ascii="ＭＳ 明朝" w:hAnsi="ＭＳ 明朝"/>
        </w:rPr>
      </w:pPr>
      <w:r>
        <w:rPr>
          <w:rFonts w:hint="eastAsia" w:ascii="ＭＳ 明朝" w:hAnsi="ＭＳ 明朝"/>
        </w:rPr>
        <w:t>署名</w:t>
      </w:r>
      <w:r>
        <w:rPr>
          <w:rFonts w:hint="eastAsia" w:ascii="ＭＳ 明朝" w:hAnsi="ＭＳ 明朝"/>
          <w:u w:val="single" w:color="auto"/>
        </w:rPr>
        <w:t>　　　　　　　　　　　　　　　</w:t>
      </w:r>
    </w:p>
    <w:sectPr>
      <w:headerReference r:id="rId6" w:type="even"/>
      <w:footerReference r:id="rId7" w:type="even"/>
      <w:footerReference r:id="rId8" w:type="default"/>
      <w:headerReference r:id="rId5" w:type="first"/>
      <w:type w:val="nextColumn"/>
      <w:pgSz w:w="11905" w:h="16837"/>
      <w:pgMar w:top="1247" w:right="1021" w:bottom="851" w:left="1361" w:header="1134" w:footer="233" w:gutter="0"/>
      <w:cols w:space="720"/>
      <w:textDirection w:val="lrTb"/>
      <w:docGrid w:type="lines" w:linePitch="377"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Segoe UI Variable Text Light">
    <w:panose1 w:val="00000000000000000000"/>
    <w:charset w:val="00"/>
    <w:family w:val="auto"/>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Segoe UI Variable Small Light">
    <w:panose1 w:val="00000000000000000000"/>
    <w:charset w:val="00"/>
    <w:family w:val="auto"/>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Segoe UI Variable Display">
    <w:panose1 w:val="00000000000000000000"/>
    <w:charset w:val="00"/>
    <w:family w:val="auto"/>
    <w:notTrueType/>
    <w:pitch w:val="variable"/>
    <w:sig w:usb0="00000000" w:usb1="00000000" w:usb2="00000000" w:usb3="00000000" w:csb0="FF000000" w:csb1="00000000"/>
  </w:font>
  <w:font w:name="Sitka Heading">
    <w:panose1 w:val="00000000000000000000"/>
    <w:charset w:val="00"/>
    <w:family w:val="auto"/>
    <w:notTrueType/>
    <w:pitch w:val="variable"/>
    <w:sig w:usb0="00000000" w:usb1="00000000" w:usb2="00000000" w:usb3="00000000" w:csb0="FF000000" w:csb1="00000000"/>
  </w:font>
  <w:font w:name="Sitka Banner Semibold">
    <w:panose1 w:val="00000000000000000000"/>
    <w:charset w:val="00"/>
    <w:family w:val="auto"/>
    <w:notTrueType/>
    <w:pitch w:val="variable"/>
    <w:sig w:usb0="00000000" w:usb1="00000000" w:usb2="00000000" w:usb3="00000000" w:csb0="FF000000" w:csb1="00000000"/>
  </w:font>
  <w:font w:name="Segoe UI Variable Display Light">
    <w:panose1 w:val="00000000000000000000"/>
    <w:charset w:val="00"/>
    <w:family w:val="auto"/>
    <w:notTrueType/>
    <w:pitch w:val="variable"/>
    <w:sig w:usb0="00000000" w:usb1="00000000" w:usb2="00000000" w:usb3="00000000" w:csb0="FF000000" w:csb1="00000000"/>
  </w:font>
  <w:font w:name="Segoe UI Variable Small Semilig">
    <w:panose1 w:val="00000000000000000000"/>
    <w:charset w:val="00"/>
    <w:family w:val="auto"/>
    <w:notTrueType/>
    <w:pitch w:val="variable"/>
    <w:sig w:usb0="00000000" w:usb1="00000000" w:usb2="00000000" w:usb3="00000000" w:csb0="FF000000" w:csb1="00000000"/>
  </w:font>
  <w:font w:name="Segoe UI Variable Text Semibold">
    <w:panose1 w:val="00000000000000000000"/>
    <w:charset w:val="00"/>
    <w:family w:val="auto"/>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Segoe UI Variable Small">
    <w:panose1 w:val="00000000000000000000"/>
    <w:charset w:val="00"/>
    <w:family w:val="auto"/>
    <w:notTrueType/>
    <w:pitch w:val="variable"/>
    <w:sig w:usb0="00000000" w:usb1="00000000" w:usb2="00000000" w:usb3="00000000" w:csb0="FF000000" w:csb1="00000000"/>
  </w:font>
  <w:font w:name="Sitka Display">
    <w:panose1 w:val="00000000000000000000"/>
    <w:charset w:val="00"/>
    <w:family w:val="auto"/>
    <w:notTrueType/>
    <w:pitch w:val="variable"/>
    <w:sig w:usb0="00000000" w:usb1="00000000" w:usb2="00000000" w:usb3="00000000" w:csb0="FF000000" w:csb1="00000000"/>
  </w:font>
  <w:font w:name="Sitka Small">
    <w:panose1 w:val="00000000000000000000"/>
    <w:charset w:val="00"/>
    <w:family w:val="auto"/>
    <w:notTrueType/>
    <w:pitch w:val="variable"/>
    <w:sig w:usb0="00000000" w:usb1="00000000" w:usb2="00000000" w:usb3="00000000" w:csb0="FF000000" w:csb1="00000000"/>
  </w:font>
  <w:font w:name="Segoe UI Variable Text Semiligh">
    <w:panose1 w:val="00000000000000000000"/>
    <w:charset w:val="00"/>
    <w:family w:val="auto"/>
    <w:notTrueType/>
    <w:pitch w:val="variable"/>
    <w:sig w:usb0="00000000" w:usb1="00000000" w:usb2="00000000" w:usb3="00000000" w:csb0="FF000000" w:csb1="00000000"/>
  </w:font>
  <w:font w:name="Sitka Small Semibold">
    <w:panose1 w:val="00000000000000000000"/>
    <w:charset w:val="00"/>
    <w:family w:val="auto"/>
    <w:notTrueType/>
    <w:pitch w:val="variable"/>
    <w:sig w:usb0="00000000" w:usb1="00000000" w:usb2="00000000" w:usb3="00000000" w:csb0="FF000000" w:csb1="00000000"/>
  </w:font>
  <w:font w:name="Verdana">
    <w:panose1 w:val="00000000000000000000"/>
    <w:charset w:val="00"/>
    <w:family w:val="swiss"/>
    <w:notTrueType/>
    <w:pitch w:val="variable"/>
    <w:sig w:usb0="00000000" w:usb1="00000000" w:usb2="00000000" w:usb3="00000000" w:csb0="FF000000" w:csb1="00000000"/>
  </w:font>
  <w:font w:name="Segoe UI Variable Small Semibol">
    <w:panose1 w:val="00000000000000000000"/>
    <w:charset w:val="00"/>
    <w:family w:val="auto"/>
    <w:notTrueType/>
    <w:pitch w:val="variable"/>
    <w:sig w:usb0="00000000" w:usb1="00000000" w:usb2="00000000" w:usb3="00000000" w:csb0="FF000000" w:csb1="00000000"/>
  </w:font>
  <w:font w:name="Sitka Display Semibold">
    <w:panose1 w:val="00000000000000000000"/>
    <w:charset w:val="00"/>
    <w:family w:val="auto"/>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Wingdings 2">
    <w:panose1 w:val="00000000000000000000"/>
    <w:charset w:val="02"/>
    <w:family w:val="roman"/>
    <w:notTrueType/>
    <w:pitch w:val="variable"/>
    <w:sig w:usb0="00000000" w:usb1="00000000" w:usb2="00000000" w:usb3="00000000" w:csb0="00000080" w:csb1="00000000"/>
  </w:font>
  <w:font w:name="Sitka Text">
    <w:panose1 w:val="00000000000000000000"/>
    <w:charset w:val="00"/>
    <w:family w:val="auto"/>
    <w:notTrueType/>
    <w:pitch w:val="variable"/>
    <w:sig w:usb0="00000000" w:usb1="00000000" w:usb2="00000000" w:usb3="00000000" w:csb0="FF000000" w:csb1="00000000"/>
  </w:font>
  <w:font w:name="Trebuchet MS">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Wingdings 3">
    <w:panose1 w:val="00000000000000000000"/>
    <w:charset w:val="02"/>
    <w:family w:val="roman"/>
    <w:notTrueType/>
    <w:pitch w:val="variable"/>
    <w:sig w:usb0="00000000" w:usb1="00000000" w:usb2="00000000" w:usb3="00000000" w:csb0="00000080" w:csb1="00000000"/>
  </w:font>
  <w:font w:name="Z@R1155.tmp">
    <w:panose1 w:val="00000000000000000000"/>
    <w:charset w:val="00"/>
    <w:family w:val="roman"/>
    <w:notTrueType/>
    <w:pitch w:val="fixed"/>
    <w:sig w:usb0="00000000" w:usb1="00000000" w:usb2="00000000" w:usb3="00000000" w:csb0="000000FF" w:csb1="00000000"/>
  </w:font>
  <w:font w:name="Z@R5EC3.tmp">
    <w:panose1 w:val="00000000000000000000"/>
    <w:charset w:val="00"/>
    <w:family w:val="roman"/>
    <w:notTrueType/>
    <w:pitch w:val="fixed"/>
    <w:sig w:usb0="00000000" w:usb1="00000000" w:usb2="00000000" w:usb3="00000000" w:csb0="000000FF" w:csb1="00000000"/>
  </w:font>
  <w:font w:name="Z@R1850.tmp">
    <w:panose1 w:val="00000000000000000000"/>
    <w:charset w:val="00"/>
    <w:family w:val="roman"/>
    <w:notTrueType/>
    <w:pitch w:val="fixed"/>
    <w:sig w:usb0="00000000" w:usb1="00000000" w:usb2="00000000" w:usb3="00000000" w:csb0="000000FF" w:csb1="00000000"/>
  </w:font>
  <w:font w:name="Segoe UI Variable Text">
    <w:panose1 w:val="00000000000000000000"/>
    <w:charset w:val="00"/>
    <w:family w:val="auto"/>
    <w:notTrueType/>
    <w:pitch w:val="variable"/>
    <w:sig w:usb0="00000000" w:usb1="00000000" w:usb2="00000000" w:usb3="00000000" w:csb0="FF000000" w:csb1="00000000"/>
  </w:font>
  <w:font w:name="Sitka Text Semibold">
    <w:panose1 w:val="00000000000000000000"/>
    <w:charset w:val="00"/>
    <w:family w:val="auto"/>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sz w:val="22"/>
      </w:rPr>
    </w:pPr>
    <w:r>
      <w:rPr>
        <w:rFonts w:hint="eastAsia"/>
        <w:sz w:val="22"/>
      </w:rPr>
      <w:t>録－</w:t>
    </w:r>
    <w:r>
      <w:rPr>
        <w:rFonts w:hint="eastAsia"/>
      </w:rPr>
      <w:fldChar w:fldCharType="begin"/>
    </w:r>
    <w:r>
      <w:rPr>
        <w:rFonts w:hint="eastAsia"/>
      </w:rPr>
      <w:instrText xml:space="preserve">PAGE  \* MERGEFORMAT </w:instrText>
    </w:r>
    <w:r>
      <w:rPr>
        <w:rFonts w:hint="eastAsia"/>
      </w:rPr>
      <w:fldChar w:fldCharType="separate"/>
    </w:r>
    <w:r>
      <w:rPr>
        <w:rStyle w:val="18"/>
        <w:rFonts w:hint="default"/>
        <w:sz w:val="22"/>
      </w:rPr>
      <w:t>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sz w:val="22"/>
      </w:rPr>
    </w:pPr>
    <w:r>
      <w:rPr>
        <w:rFonts w:hint="eastAsia"/>
        <w:sz w:val="22"/>
      </w:rPr>
      <w:t>録－</w:t>
    </w:r>
    <w:r>
      <w:rPr>
        <w:rFonts w:hint="eastAsia"/>
      </w:rPr>
      <w:fldChar w:fldCharType="begin"/>
    </w:r>
    <w:r>
      <w:rPr>
        <w:rFonts w:hint="eastAsia"/>
      </w:rPr>
      <w:instrText xml:space="preserve">PAGE  \* MERGEFORMAT </w:instrText>
    </w:r>
    <w:r>
      <w:rPr>
        <w:rFonts w:hint="eastAsia"/>
      </w:rPr>
      <w:fldChar w:fldCharType="separate"/>
    </w:r>
    <w:r>
      <w:rPr>
        <w:rStyle w:val="18"/>
        <w:rFonts w:hint="default"/>
        <w:sz w:val="22"/>
      </w:rPr>
      <w:t>5</w:t>
    </w:r>
    <w:r>
      <w:rPr>
        <w:rFonts w:hint="eastAsia"/>
      </w:rPr>
      <w:fldChar w:fldCharType="end"/>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49" w:lineRule="exac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mirrorMargins/>
  <w:bordersDoNotSurroundHeader/>
  <w:bordersDoNotSurroundFooter/>
  <w:defaultTabStop w:val="844"/>
  <w:hyphenationZone w:val="0"/>
  <w:doNotHyphenateCaps/>
  <w:evenAndOddHeaders/>
  <w:drawingGridHorizontalSpacing w:val="241"/>
  <w:drawingGridVerticalSpacing w:val="377"/>
  <w:displayHorizontalDrawingGridEvery w:val="0"/>
  <w:doNotShadeFormData/>
  <w:hdrShapeDefaults>
    <o:shapelayout v:ext="edit"/>
  </w:hdrShapeDefaults>
  <w:endnotePr>
    <w:pos w:val="sectEnd"/>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autoSpaceDE w:val="0"/>
      <w:autoSpaceDN w:val="0"/>
      <w:spacing w:line="349" w:lineRule="atLeast"/>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rPr>
  </w:style>
  <w:style w:type="paragraph" w:styleId="16">
    <w:name w:val="Body Text Indent"/>
    <w:basedOn w:val="0"/>
    <w:next w:val="16"/>
    <w:link w:val="0"/>
    <w:uiPriority w:val="0"/>
    <w:pPr>
      <w:snapToGrid w:val="0"/>
      <w:spacing w:line="349" w:lineRule="exact"/>
      <w:ind w:left="240" w:leftChars="-300" w:hanging="960" w:hangingChars="400"/>
    </w:pPr>
  </w:style>
  <w:style w:type="paragraph" w:styleId="17">
    <w:name w:val="footer"/>
    <w:basedOn w:val="0"/>
    <w:next w:val="17"/>
    <w:link w:val="26"/>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2"/>
    <w:basedOn w:val="0"/>
    <w:next w:val="19"/>
    <w:link w:val="0"/>
    <w:uiPriority w:val="0"/>
    <w:pPr>
      <w:snapToGrid w:val="0"/>
      <w:spacing w:line="349" w:lineRule="exact"/>
      <w:ind w:left="3358" w:leftChars="-796" w:hanging="5268" w:hangingChars="2195"/>
      <w:jc w:val="center"/>
    </w:pPr>
  </w:style>
  <w:style w:type="paragraph" w:styleId="20">
    <w:name w:val="Body Text Indent 3"/>
    <w:basedOn w:val="0"/>
    <w:next w:val="20"/>
    <w:link w:val="0"/>
    <w:uiPriority w:val="0"/>
    <w:pPr>
      <w:snapToGrid w:val="0"/>
      <w:spacing w:line="349" w:lineRule="exact"/>
      <w:ind w:firstLine="9600" w:firstLineChars="4000"/>
    </w:pPr>
  </w:style>
  <w:style w:type="paragraph" w:styleId="21">
    <w:name w:val="header"/>
    <w:basedOn w:val="0"/>
    <w:next w:val="21"/>
    <w:link w:val="0"/>
    <w:uiPriority w:val="0"/>
    <w:pPr>
      <w:tabs>
        <w:tab w:val="center" w:leader="none" w:pos="4252"/>
        <w:tab w:val="right" w:leader="none" w:pos="8504"/>
      </w:tabs>
      <w:snapToGrid w:val="0"/>
    </w:pPr>
  </w:style>
  <w:style w:type="paragraph" w:styleId="22">
    <w:name w:val="Balloon Text"/>
    <w:basedOn w:val="0"/>
    <w:next w:val="22"/>
    <w:link w:val="0"/>
    <w:uiPriority w:val="0"/>
    <w:semiHidden/>
    <w:rPr>
      <w:rFonts w:ascii="Arial" w:hAnsi="Arial" w:eastAsia="ＭＳ ゴシック"/>
      <w:sz w:val="18"/>
    </w:rPr>
  </w:style>
  <w:style w:type="paragraph" w:styleId="23">
    <w:name w:val="Document Map"/>
    <w:basedOn w:val="0"/>
    <w:next w:val="23"/>
    <w:link w:val="0"/>
    <w:uiPriority w:val="0"/>
    <w:semiHidden/>
    <w:pPr>
      <w:shd w:val="clear" w:color="auto" w:fill="000080"/>
    </w:pPr>
    <w:rPr>
      <w:rFonts w:ascii="Arial" w:hAnsi="Arial" w:eastAsia="ＭＳ ゴシック"/>
    </w:rPr>
  </w:style>
  <w:style w:type="character" w:styleId="24" w:customStyle="1">
    <w:name w:val="cm"/>
    <w:next w:val="24"/>
    <w:link w:val="0"/>
    <w:uiPriority w:val="0"/>
    <w:rPr/>
  </w:style>
  <w:style w:type="paragraph" w:styleId="25">
    <w:name w:val="List Paragraph"/>
    <w:basedOn w:val="0"/>
    <w:next w:val="25"/>
    <w:link w:val="0"/>
    <w:uiPriority w:val="0"/>
    <w:qFormat/>
    <w:pPr>
      <w:autoSpaceDE w:val="1"/>
      <w:autoSpaceDN w:val="1"/>
      <w:spacing w:line="240" w:lineRule="auto"/>
      <w:ind w:left="840" w:leftChars="400"/>
    </w:pPr>
    <w:rPr>
      <w:rFonts w:ascii="Century" w:hAnsi="Century"/>
      <w:kern w:val="2"/>
      <w:sz w:val="21"/>
    </w:rPr>
  </w:style>
  <w:style w:type="character" w:styleId="26" w:customStyle="1">
    <w:name w:val="フッター (文字)"/>
    <w:next w:val="26"/>
    <w:link w:val="17"/>
    <w:uiPriority w:val="0"/>
    <w:rPr>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3544</TotalTime>
  <Pages>7</Pages>
  <Words>137</Words>
  <Characters>5202</Characters>
  <Application>JUST Note</Application>
  <Lines>244</Lines>
  <Paragraphs>98</Paragraphs>
  <CharactersWithSpaces>5587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４月議事録</dc:title>
  <dc:creator>三原市役所</dc:creator>
  <cp:lastModifiedBy>松原 秀樹</cp:lastModifiedBy>
  <cp:lastPrinted>2025-04-15T06:35:50Z</cp:lastPrinted>
  <dcterms:created xsi:type="dcterms:W3CDTF">2021-06-17T02:13:00Z</dcterms:created>
  <dcterms:modified xsi:type="dcterms:W3CDTF">2025-12-14T23:00:07Z</dcterms:modified>
  <cp:revision>297</cp:revision>
</cp:coreProperties>
</file>