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napToGrid w:val="0"/>
        <w:spacing w:line="360" w:lineRule="auto"/>
        <w:textAlignment w:val="center"/>
        <w:rPr>
          <w:rFonts w:hint="default"/>
          <w:snapToGrid w:val="0"/>
        </w:rPr>
      </w:pP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0"/>
        <w:gridCol w:w="120"/>
        <w:gridCol w:w="1320"/>
        <w:gridCol w:w="600"/>
        <w:gridCol w:w="5952"/>
        <w:gridCol w:w="288"/>
      </w:tblGrid>
      <w:tr>
        <w:trPr>
          <w:trHeight w:val="1889" w:hRule="atLeast"/>
        </w:trPr>
        <w:tc>
          <w:tcPr>
            <w:tcW w:w="852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jc w:val="center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港湾施設目的外使用許可</w:t>
            </w:r>
            <w:r>
              <w:rPr>
                <w:rFonts w:hint="default"/>
                <w:snapToGrid w:val="0"/>
                <w:shd w:val="clear" w:color="auto" w:fill="auto"/>
              </w:rPr>
              <w:t>(</w:t>
            </w:r>
            <w:r>
              <w:rPr>
                <w:rFonts w:hint="eastAsia"/>
                <w:snapToGrid w:val="0"/>
                <w:shd w:val="clear" w:color="auto" w:fill="auto"/>
              </w:rPr>
              <w:t>変更</w:t>
            </w:r>
            <w:r>
              <w:rPr>
                <w:rFonts w:hint="default"/>
                <w:snapToGrid w:val="0"/>
                <w:shd w:val="clear" w:color="auto" w:fill="auto"/>
              </w:rPr>
              <w:t>)</w:t>
            </w:r>
            <w:r>
              <w:rPr>
                <w:rFonts w:hint="eastAsia"/>
                <w:snapToGrid w:val="0"/>
                <w:shd w:val="clear" w:color="auto" w:fill="auto"/>
              </w:rPr>
              <w:t>申請書</w:t>
            </w:r>
          </w:p>
          <w:p>
            <w:pPr>
              <w:pStyle w:val="0"/>
              <w:overflowPunct w:val="1"/>
              <w:snapToGrid w:val="0"/>
              <w:ind w:left="113" w:right="113"/>
              <w:jc w:val="center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　次のとおり港湾施設を使用したいので、許可してください。</w:t>
            </w:r>
          </w:p>
          <w:p>
            <w:pPr>
              <w:pStyle w:val="0"/>
              <w:overflowPunct w:val="1"/>
              <w:snapToGrid w:val="0"/>
              <w:ind w:left="113" w:right="113"/>
              <w:jc w:val="center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年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月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日　</w:t>
            </w: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　三原市長　様</w:t>
            </w:r>
          </w:p>
          <w:p>
            <w:pPr>
              <w:pStyle w:val="0"/>
              <w:overflowPunct w:val="1"/>
              <w:snapToGrid w:val="0"/>
              <w:spacing w:line="360" w:lineRule="auto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</w:p>
          <w:p>
            <w:pPr>
              <w:pStyle w:val="0"/>
              <w:overflowPunct w:val="1"/>
              <w:snapToGrid w:val="0"/>
              <w:spacing w:line="500" w:lineRule="exact"/>
              <w:ind w:left="113" w:right="113"/>
              <w:jc w:val="right"/>
              <w:textAlignment w:val="center"/>
              <w:rPr>
                <w:rFonts w:hint="default" w:asciiTheme="majorEastAsia" w:hAnsiTheme="majorEastAsia" w:eastAsiaTheme="majorEastAsia"/>
                <w:snapToGrid w:val="0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申請者　</w:t>
            </w:r>
            <w:r>
              <w:rPr>
                <w:rFonts w:hint="eastAsia" w:asciiTheme="majorEastAsia" w:hAnsiTheme="majorEastAsia" w:eastAsiaTheme="majorEastAsia"/>
                <w:snapToGrid w:val="0"/>
                <w:spacing w:val="105"/>
                <w:shd w:val="clear" w:color="auto" w:fill="auto"/>
              </w:rPr>
              <w:t>住</w:t>
            </w: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所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　　　　　　　　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</w:t>
            </w:r>
          </w:p>
          <w:p>
            <w:pPr>
              <w:pStyle w:val="0"/>
              <w:overflowPunct w:val="1"/>
              <w:snapToGrid w:val="0"/>
              <w:spacing w:line="500" w:lineRule="exact"/>
              <w:ind w:left="113" w:right="113"/>
              <w:jc w:val="right"/>
              <w:textAlignment w:val="center"/>
              <w:rPr>
                <w:rFonts w:hint="default"/>
                <w:snapToGrid w:val="0"/>
                <w:color w:val="948A54" w:themeColor="background2" w:themeShade="80"/>
                <w:sz w:val="28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pacing w:val="105"/>
                <w:shd w:val="clear" w:color="auto" w:fill="auto"/>
              </w:rPr>
              <w:t>氏</w:t>
            </w: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名</w:t>
            </w:r>
            <w:r>
              <w:rPr>
                <w:rFonts w:hint="eastAsia"/>
                <w:snapToGrid w:val="0"/>
                <w:shd w:val="clear" w:color="auto" w:fill="auto"/>
              </w:rPr>
              <w:t>　</w:t>
            </w:r>
            <w:r>
              <w:rPr>
                <w:rFonts w:hint="eastAsia"/>
                <w:snapToGrid w:val="0"/>
                <w:color w:val="000000" w:themeColor="text1"/>
                <w:sz w:val="28"/>
                <w:u w:val="thick" w:color="000000"/>
                <w:shd w:val="clear" w:color="auto" w:fill="auto"/>
              </w:rPr>
              <w:t>　　　　　　　　　　　　　　</w:t>
            </w:r>
            <w:r>
              <w:rPr>
                <w:rFonts w:hint="eastAsia"/>
                <w:snapToGrid w:val="0"/>
                <w:color w:val="D9D9D9" w:themeColor="background1" w:themeShade="D9"/>
                <w:sz w:val="2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/>
                <w:snapToGrid w:val="0"/>
                <w:color w:val="948A54" w:themeColor="background2" w:themeShade="80"/>
                <w:sz w:val="28"/>
                <w:u w:val="thick" w:color="000000"/>
                <w:shd w:val="clear" w:color="auto" w:fill="auto"/>
              </w:rPr>
              <w:t>　</w:t>
            </w:r>
          </w:p>
          <w:p>
            <w:pPr>
              <w:pStyle w:val="0"/>
              <w:overflowPunct w:val="1"/>
              <w:snapToGrid w:val="0"/>
              <w:spacing w:line="500" w:lineRule="exact"/>
              <w:ind w:left="113" w:right="11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color w:val="000000" w:themeColor="text1"/>
                <w:sz w:val="28"/>
                <w:u w:val="thick" w:color="000000"/>
                <w:shd w:val="clear" w:color="auto" w:fill="auto"/>
              </w:rPr>
              <w:t>　　　　　　　　　　　　　　</w:t>
            </w:r>
            <w:r>
              <w:rPr>
                <w:rFonts w:hint="eastAsia"/>
                <w:snapToGrid w:val="0"/>
                <w:color w:val="D9D9D9" w:themeColor="background1" w:themeShade="D9"/>
                <w:sz w:val="2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/>
                <w:snapToGrid w:val="0"/>
                <w:color w:val="948A54" w:themeColor="background2" w:themeShade="80"/>
                <w:sz w:val="28"/>
                <w:u w:val="thick" w:color="000000"/>
                <w:shd w:val="clear" w:color="auto" w:fill="auto"/>
              </w:rPr>
              <w:t>　</w:t>
            </w:r>
          </w:p>
          <w:p>
            <w:pPr>
              <w:pStyle w:val="0"/>
              <w:overflowPunct w:val="1"/>
              <w:snapToGrid w:val="0"/>
              <w:spacing w:line="300" w:lineRule="exact"/>
              <w:ind w:left="113" w:right="74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default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20320</wp:posOffset>
                      </wp:positionV>
                      <wp:extent cx="2295525" cy="323850"/>
                      <wp:effectExtent l="635" t="635" r="2984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9552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position-vertical-relative:text;z-index:2;mso-wrap-distance-left:9pt;width:180.75pt;height:25.5pt;mso-position-horizontal-relative:text;position:absolute;margin-left:216.45pt;margin-top:1.6pt;mso-wrap-distance-bottom:0pt;mso-wrap-distance-right:9pt;mso-wrap-distance-top:0pt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napToGrid w:val="0"/>
                <w:shd w:val="clear" w:color="auto" w:fill="auto"/>
              </w:rPr>
              <w:t>法人にあっては事務所の所在地，</w:t>
            </w:r>
          </w:p>
          <w:p>
            <w:pPr>
              <w:pStyle w:val="0"/>
              <w:overflowPunct w:val="1"/>
              <w:snapToGrid w:val="0"/>
              <w:spacing w:line="300" w:lineRule="exact"/>
              <w:ind w:left="113" w:right="74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名称及び代表者の氏名　　　　　</w:t>
            </w:r>
          </w:p>
          <w:p>
            <w:pPr>
              <w:pStyle w:val="0"/>
              <w:overflowPunct w:val="1"/>
              <w:snapToGrid w:val="0"/>
              <w:spacing w:line="400" w:lineRule="exact"/>
              <w:ind w:left="113" w:right="113"/>
              <w:jc w:val="right"/>
              <w:textAlignment w:val="center"/>
              <w:rPr>
                <w:rFonts w:hint="default" w:asciiTheme="majorEastAsia" w:hAnsiTheme="majorEastAsia" w:eastAsiaTheme="majorEastAsia"/>
                <w:snapToGrid w:val="0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連絡先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napToGrid w:val="0"/>
                <w:u w:val="thick" w:color="000000"/>
                <w:shd w:val="clear" w:color="auto" w:fill="auto"/>
              </w:rPr>
              <w:t>－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</w:t>
            </w:r>
            <w:r>
              <w:rPr>
                <w:rFonts w:hint="eastAsia" w:asciiTheme="majorEastAsia" w:hAnsiTheme="majorEastAsia" w:eastAsiaTheme="majorEastAsia"/>
                <w:snapToGrid w:val="0"/>
                <w:u w:val="thick" w:color="000000"/>
                <w:shd w:val="clear" w:color="auto" w:fill="auto"/>
              </w:rPr>
              <w:t>－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　　　</w:t>
            </w:r>
          </w:p>
          <w:p>
            <w:pPr>
              <w:pStyle w:val="0"/>
              <w:overflowPunct w:val="1"/>
              <w:snapToGrid w:val="0"/>
              <w:ind w:left="113" w:right="113"/>
              <w:jc w:val="right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</w:p>
        </w:tc>
      </w:tr>
      <w:tr>
        <w:trPr>
          <w:cantSplit/>
          <w:trHeight w:val="581" w:hRule="atLeast"/>
        </w:trPr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  <w:tc>
          <w:tcPr>
            <w:tcW w:w="204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spacing w:before="113" w:beforeLines="0" w:beforeAutospacing="0"/>
              <w:ind w:left="113" w:right="113"/>
              <w:jc w:val="distribute"/>
              <w:textAlignment w:val="center"/>
              <w:rPr>
                <w:rFonts w:hint="default"/>
                <w:snapToGrid w:val="0"/>
                <w:spacing w:val="260"/>
              </w:rPr>
            </w:pPr>
          </w:p>
          <w:p>
            <w:pPr>
              <w:pStyle w:val="0"/>
              <w:overflowPunct w:val="1"/>
              <w:snapToGrid w:val="0"/>
              <w:spacing w:line="480" w:lineRule="auto"/>
              <w:ind w:left="113" w:right="113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60"/>
              </w:rPr>
              <w:t>施設</w:t>
            </w:r>
            <w:r>
              <w:rPr>
                <w:rFonts w:hint="eastAsia"/>
                <w:snapToGrid w:val="0"/>
              </w:rPr>
              <w:t>の表示</w:t>
            </w:r>
          </w:p>
        </w:tc>
        <w:tc>
          <w:tcPr>
            <w:tcW w:w="5952" w:type="dxa"/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名称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三原内港　西物揚場</w:t>
            </w:r>
          </w:p>
        </w:tc>
        <w:tc>
          <w:tcPr>
            <w:tcW w:w="288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</w:t>
            </w:r>
          </w:p>
        </w:tc>
      </w:tr>
      <w:tr>
        <w:trPr>
          <w:cantSplit/>
          <w:trHeight w:val="593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所在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三原市港町三丁目１番１号先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535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 w:line="500" w:lineRule="exact"/>
              <w:ind w:left="113" w:right="113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明細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側区画（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3.63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ｍ×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20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ｍ）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33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distribute"/>
              <w:textAlignment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16"/>
              </w:rPr>
              <w:t>使用目的</w:t>
            </w: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spacing w:line="240" w:lineRule="exact"/>
              <w:ind w:right="113"/>
              <w:textAlignment w:val="center"/>
              <w:rPr>
                <w:rFonts w:hint="default" w:asciiTheme="majorEastAsia" w:hAnsiTheme="majorEastAsia" w:eastAsiaTheme="majorEastAsia"/>
                <w:snapToGrid w:val="0"/>
                <w:sz w:val="22"/>
                <w:shd w:val="clear" w:color="auto" w:fill="auto"/>
              </w:rPr>
            </w:pPr>
            <w:r>
              <w:rPr>
                <w:rFonts w:hint="eastAsia"/>
                <w:snapToGrid w:val="0"/>
                <w:shd w:val="clear" w:color="auto" w:fill="auto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バスの駐車による使用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distribute"/>
              <w:textAlignment w:val="center"/>
              <w:rPr>
                <w:rFonts w:hint="default"/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使用理由</w:t>
            </w: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right="113"/>
              <w:textAlignment w:val="center"/>
              <w:rPr>
                <w:rFonts w:hint="default" w:asciiTheme="majorEastAsia" w:hAnsiTheme="majorEastAsia" w:eastAsiaTheme="majorEastAsia"/>
                <w:snapToGrid w:val="0"/>
                <w:sz w:val="22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/>
                <w:snapToGrid w:val="0"/>
                <w:shd w:val="clear" w:color="auto" w:fill="auto"/>
              </w:rPr>
              <w:t>　</w:t>
            </w:r>
            <w:r>
              <w:rPr>
                <w:rFonts w:hint="eastAsia" w:asciiTheme="majorEastAsia" w:hAnsiTheme="majorEastAsia" w:eastAsiaTheme="majorEastAsia"/>
                <w:snapToGrid w:val="0"/>
                <w:sz w:val="22"/>
                <w:shd w:val="clear" w:color="auto" w:fill="auto"/>
              </w:rPr>
              <w:t>バスの駐車により使用するため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1435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ind w:left="113" w:right="113"/>
              <w:jc w:val="distribute"/>
              <w:textAlignment w:val="center"/>
              <w:rPr>
                <w:rFonts w:hint="default"/>
                <w:snapToGrid w:val="0"/>
                <w:spacing w:val="16"/>
              </w:rPr>
            </w:pPr>
            <w:r>
              <w:rPr>
                <w:rFonts w:hint="eastAsia"/>
                <w:snapToGrid w:val="0"/>
                <w:spacing w:val="16"/>
              </w:rPr>
              <w:t>使用期間</w:t>
            </w:r>
          </w:p>
        </w:tc>
        <w:tc>
          <w:tcPr>
            <w:tcW w:w="59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napToGrid w:val="0"/>
              <w:spacing w:before="113" w:beforeLines="0" w:beforeAutospacing="0" w:line="520" w:lineRule="exact"/>
              <w:ind w:left="113" w:leftChars="0" w:right="113" w:rightChars="0" w:firstLine="420" w:firstLineChars="200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年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月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日から</w:t>
            </w:r>
          </w:p>
          <w:p>
            <w:pPr>
              <w:pStyle w:val="0"/>
              <w:overflowPunct w:val="1"/>
              <w:snapToGrid w:val="0"/>
              <w:spacing w:line="520" w:lineRule="exact"/>
              <w:ind w:left="113" w:leftChars="0" w:right="113" w:rightChars="0" w:firstLine="420" w:firstLineChars="200"/>
              <w:textAlignment w:val="center"/>
              <w:rPr>
                <w:rFonts w:hint="default"/>
                <w:snapToGrid w:val="0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年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月</w:t>
            </w:r>
            <w:r>
              <w:rPr>
                <w:rFonts w:hint="eastAsia"/>
                <w:snapToGrid w:val="0"/>
                <w:sz w:val="28"/>
                <w:u w:val="thick" w:color="000000"/>
                <w:shd w:val="clear" w:color="auto" w:fill="auto"/>
              </w:rPr>
              <w:t>　　　</w:t>
            </w:r>
            <w:r>
              <w:rPr>
                <w:rFonts w:hint="eastAsia"/>
                <w:snapToGrid w:val="0"/>
                <w:u w:val="thick" w:color="000000"/>
                <w:shd w:val="clear" w:color="auto" w:fill="auto"/>
              </w:rPr>
              <w:t>日まで</w:t>
            </w:r>
          </w:p>
        </w:tc>
        <w:tc>
          <w:tcPr>
            <w:tcW w:w="28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left="113" w:right="113"/>
              <w:textAlignment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1925" w:hRule="atLeast"/>
        </w:trPr>
        <w:tc>
          <w:tcPr>
            <w:tcW w:w="3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spacing w:before="113" w:beforeLines="0" w:beforeAutospacing="0" w:line="360" w:lineRule="auto"/>
              <w:jc w:val="right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jc w:val="distribute"/>
              <w:textAlignment w:val="center"/>
              <w:rPr>
                <w:rFonts w:hint="default"/>
                <w:snapToGrid w:val="0"/>
              </w:rPr>
            </w:pPr>
          </w:p>
        </w:tc>
        <w:tc>
          <w:tcPr>
            <w:tcW w:w="6840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snapToGrid w:val="0"/>
              <w:ind w:right="113"/>
              <w:textAlignment w:val="center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overflowPunct w:val="1"/>
        <w:snapToGrid w:val="0"/>
        <w:spacing w:line="400" w:lineRule="exact"/>
        <w:ind w:left="737" w:hanging="737"/>
        <w:textAlignment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　注　</w:t>
      </w:r>
      <w:r>
        <w:rPr>
          <w:rFonts w:hint="default"/>
          <w:snapToGrid w:val="0"/>
          <w:sz w:val="22"/>
        </w:rPr>
        <w:t>1</w:t>
      </w:r>
      <w:r>
        <w:rPr>
          <w:rFonts w:hint="eastAsia"/>
          <w:snapToGrid w:val="0"/>
          <w:sz w:val="22"/>
        </w:rPr>
        <w:t>　不用な文字は、消すこと。</w:t>
      </w:r>
    </w:p>
    <w:p>
      <w:pPr>
        <w:pStyle w:val="0"/>
        <w:overflowPunct w:val="1"/>
        <w:snapToGrid w:val="0"/>
        <w:spacing w:line="300" w:lineRule="exact"/>
        <w:ind w:left="737" w:hanging="737"/>
        <w:textAlignment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　　　</w:t>
      </w:r>
      <w:r>
        <w:rPr>
          <w:rFonts w:hint="default"/>
          <w:snapToGrid w:val="0"/>
          <w:sz w:val="22"/>
        </w:rPr>
        <w:t>2</w:t>
      </w:r>
      <w:r>
        <w:rPr>
          <w:rFonts w:hint="eastAsia"/>
          <w:snapToGrid w:val="0"/>
          <w:sz w:val="22"/>
        </w:rPr>
        <w:t>　申請者</w:t>
      </w:r>
      <w:r>
        <w:rPr>
          <w:rFonts w:hint="default"/>
          <w:snapToGrid w:val="0"/>
          <w:sz w:val="22"/>
        </w:rPr>
        <w:t>(</w:t>
      </w:r>
      <w:r>
        <w:rPr>
          <w:rFonts w:hint="eastAsia"/>
          <w:snapToGrid w:val="0"/>
          <w:sz w:val="22"/>
        </w:rPr>
        <w:t>法人にあってはその代表者</w:t>
      </w:r>
      <w:r>
        <w:rPr>
          <w:rFonts w:hint="default"/>
          <w:snapToGrid w:val="0"/>
          <w:sz w:val="22"/>
        </w:rPr>
        <w:t>)</w:t>
      </w:r>
      <w:r>
        <w:rPr>
          <w:rFonts w:hint="eastAsia"/>
          <w:snapToGrid w:val="0"/>
          <w:sz w:val="22"/>
        </w:rPr>
        <w:t>が氏名の記載を自署で行う場合においては、押印を省略することができる。</w:t>
      </w:r>
    </w:p>
    <w:p>
      <w:pPr>
        <w:pStyle w:val="0"/>
        <w:overflowPunct w:val="1"/>
        <w:snapToGrid w:val="0"/>
        <w:spacing w:line="400" w:lineRule="exact"/>
        <w:ind w:left="737" w:hanging="737"/>
        <w:textAlignment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　　　</w:t>
      </w:r>
      <w:r>
        <w:rPr>
          <w:rFonts w:hint="default"/>
          <w:snapToGrid w:val="0"/>
          <w:sz w:val="22"/>
        </w:rPr>
        <w:t>3</w:t>
      </w:r>
      <w:r>
        <w:rPr>
          <w:rFonts w:hint="eastAsia"/>
          <w:snapToGrid w:val="0"/>
          <w:sz w:val="22"/>
        </w:rPr>
        <w:t>　用紙の大きさは、日本産業規格</w:t>
      </w:r>
      <w:r>
        <w:rPr>
          <w:rFonts w:hint="default"/>
          <w:snapToGrid w:val="0"/>
          <w:sz w:val="22"/>
        </w:rPr>
        <w:t>A</w:t>
      </w:r>
      <w:r>
        <w:rPr>
          <w:rFonts w:hint="eastAsia"/>
          <w:snapToGrid w:val="0"/>
          <w:sz w:val="22"/>
        </w:rPr>
        <w:t>列</w:t>
      </w:r>
      <w:r>
        <w:rPr>
          <w:rFonts w:hint="default"/>
          <w:snapToGrid w:val="0"/>
          <w:sz w:val="22"/>
        </w:rPr>
        <w:t>4</w:t>
      </w:r>
      <w:r>
        <w:rPr>
          <w:rFonts w:hint="eastAsia"/>
          <w:snapToGrid w:val="0"/>
          <w:sz w:val="22"/>
        </w:rPr>
        <w:t>とする。</w:t>
      </w:r>
    </w:p>
    <w:sectPr>
      <w:pgSz w:w="11906" w:h="16838"/>
      <w:pgMar w:top="1134" w:right="1701" w:bottom="1134" w:left="1701" w:header="300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┐：0/1"/>
    <w:basedOn w:val="0"/>
    <w:next w:val="15"/>
    <w:link w:val="0"/>
    <w:uiPriority w:val="0"/>
    <w:pPr>
      <w:ind w:left="210" w:hanging="210"/>
    </w:pPr>
  </w:style>
  <w:style w:type="paragraph" w:styleId="16" w:customStyle="1">
    <w:name w:val="┘：0/1"/>
    <w:basedOn w:val="0"/>
    <w:next w:val="16"/>
    <w:link w:val="0"/>
    <w:uiPriority w:val="0"/>
    <w:pPr>
      <w:ind w:firstLine="210"/>
    </w:pPr>
  </w:style>
  <w:style w:type="paragraph" w:styleId="17" w:customStyle="1">
    <w:name w:val="01：全角下"/>
    <w:basedOn w:val="0"/>
    <w:next w:val="17"/>
    <w:link w:val="0"/>
    <w:uiPriority w:val="0"/>
    <w:pPr>
      <w:ind w:left="210"/>
    </w:pPr>
  </w:style>
  <w:style w:type="paragraph" w:styleId="18" w:customStyle="1">
    <w:name w:val="01：全角上"/>
    <w:basedOn w:val="0"/>
    <w:next w:val="18"/>
    <w:link w:val="0"/>
    <w:uiPriority w:val="0"/>
    <w:pPr>
      <w:ind w:right="210"/>
      <w:jc w:val="right"/>
    </w:pPr>
  </w:style>
  <w:style w:type="paragraph" w:styleId="19" w:customStyle="1">
    <w:name w:val="010：10倍下"/>
    <w:basedOn w:val="0"/>
    <w:next w:val="19"/>
    <w:link w:val="0"/>
    <w:uiPriority w:val="0"/>
    <w:pPr>
      <w:ind w:left="2100"/>
    </w:pPr>
  </w:style>
  <w:style w:type="paragraph" w:styleId="20" w:customStyle="1">
    <w:name w:val="02：2倍下"/>
    <w:basedOn w:val="0"/>
    <w:next w:val="20"/>
    <w:link w:val="0"/>
    <w:uiPriority w:val="0"/>
    <w:pPr>
      <w:ind w:left="420"/>
    </w:pPr>
  </w:style>
  <w:style w:type="paragraph" w:styleId="21" w:customStyle="1">
    <w:name w:val="02：2倍上"/>
    <w:basedOn w:val="0"/>
    <w:next w:val="21"/>
    <w:link w:val="0"/>
    <w:uiPriority w:val="0"/>
    <w:pPr>
      <w:ind w:right="420"/>
      <w:jc w:val="right"/>
    </w:pPr>
  </w:style>
  <w:style w:type="paragraph" w:styleId="22" w:customStyle="1">
    <w:name w:val="03：3倍下"/>
    <w:basedOn w:val="0"/>
    <w:next w:val="22"/>
    <w:link w:val="0"/>
    <w:uiPriority w:val="0"/>
    <w:pPr>
      <w:ind w:left="630"/>
    </w:pPr>
  </w:style>
  <w:style w:type="paragraph" w:styleId="23" w:customStyle="1">
    <w:name w:val="03：3倍上"/>
    <w:basedOn w:val="0"/>
    <w:next w:val="23"/>
    <w:link w:val="0"/>
    <w:uiPriority w:val="0"/>
    <w:pPr>
      <w:ind w:right="630"/>
      <w:jc w:val="right"/>
    </w:pPr>
  </w:style>
  <w:style w:type="paragraph" w:styleId="24" w:customStyle="1">
    <w:name w:val="04：4倍下"/>
    <w:basedOn w:val="0"/>
    <w:next w:val="24"/>
    <w:link w:val="0"/>
    <w:uiPriority w:val="0"/>
    <w:pPr>
      <w:ind w:left="840"/>
    </w:pPr>
  </w:style>
  <w:style w:type="paragraph" w:styleId="25" w:customStyle="1">
    <w:name w:val="04：4倍上"/>
    <w:basedOn w:val="0"/>
    <w:next w:val="25"/>
    <w:link w:val="0"/>
    <w:uiPriority w:val="0"/>
    <w:pPr>
      <w:ind w:right="840"/>
      <w:jc w:val="right"/>
    </w:pPr>
  </w:style>
  <w:style w:type="paragraph" w:styleId="26" w:customStyle="1">
    <w:name w:val="05：5倍下"/>
    <w:basedOn w:val="0"/>
    <w:next w:val="26"/>
    <w:link w:val="0"/>
    <w:uiPriority w:val="0"/>
    <w:pPr>
      <w:ind w:left="1050"/>
    </w:pPr>
  </w:style>
  <w:style w:type="paragraph" w:styleId="27" w:customStyle="1">
    <w:name w:val="06：6倍下"/>
    <w:basedOn w:val="0"/>
    <w:next w:val="27"/>
    <w:link w:val="0"/>
    <w:uiPriority w:val="0"/>
    <w:pPr>
      <w:ind w:left="1260"/>
    </w:pPr>
  </w:style>
  <w:style w:type="paragraph" w:styleId="28" w:customStyle="1">
    <w:name w:val="07：7倍下"/>
    <w:basedOn w:val="0"/>
    <w:next w:val="28"/>
    <w:link w:val="0"/>
    <w:uiPriority w:val="0"/>
    <w:pPr>
      <w:ind w:left="1470"/>
    </w:pPr>
  </w:style>
  <w:style w:type="paragraph" w:styleId="29" w:customStyle="1">
    <w:name w:val="08：8倍下"/>
    <w:basedOn w:val="0"/>
    <w:next w:val="29"/>
    <w:link w:val="0"/>
    <w:uiPriority w:val="0"/>
    <w:pPr>
      <w:ind w:left="1680"/>
    </w:pPr>
  </w:style>
  <w:style w:type="paragraph" w:styleId="30" w:customStyle="1">
    <w:name w:val="09：9倍下"/>
    <w:basedOn w:val="0"/>
    <w:next w:val="30"/>
    <w:link w:val="0"/>
    <w:uiPriority w:val="0"/>
    <w:pPr>
      <w:ind w:left="1890"/>
    </w:pPr>
  </w:style>
  <w:style w:type="paragraph" w:styleId="31" w:customStyle="1">
    <w:name w:val="10：10倍下"/>
    <w:basedOn w:val="0"/>
    <w:next w:val="31"/>
    <w:link w:val="0"/>
    <w:uiPriority w:val="0"/>
    <w:pPr>
      <w:ind w:left="2100"/>
    </w:p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rPr>
      <w:rFonts w:ascii="ＭＳ 明朝" w:hAnsi="ＭＳ 明朝"/>
      <w:sz w:val="21"/>
    </w:rPr>
  </w:style>
  <w:style w:type="character" w:styleId="34">
    <w:name w:val="page number"/>
    <w:basedOn w:val="10"/>
    <w:next w:val="34"/>
    <w:link w:val="0"/>
    <w:uiPriority w:val="0"/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/>
      <w:sz w:val="21"/>
    </w:rPr>
  </w:style>
  <w:style w:type="paragraph" w:styleId="37">
    <w:name w:val="Plain Text"/>
    <w:basedOn w:val="0"/>
    <w:next w:val="37"/>
    <w:link w:val="38"/>
    <w:uiPriority w:val="0"/>
  </w:style>
  <w:style w:type="character" w:styleId="38" w:customStyle="1">
    <w:name w:val="書式なし (文字)"/>
    <w:basedOn w:val="10"/>
    <w:next w:val="38"/>
    <w:link w:val="37"/>
    <w:uiPriority w:val="0"/>
    <w:rPr>
      <w:rFonts w:ascii="ＭＳ 明朝" w:hAnsi="ＭＳ 明朝"/>
      <w:sz w:val="21"/>
    </w:rPr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rPr>
      <w:rFonts w:ascii="ＭＳ 明朝" w:hAnsi="ＭＳ 明朝"/>
      <w:sz w:val="21"/>
    </w:rPr>
  </w:style>
  <w:style w:type="paragraph" w:styleId="41">
    <w:name w:val="Normal Indent"/>
    <w:basedOn w:val="0"/>
    <w:next w:val="41"/>
    <w:link w:val="0"/>
    <w:uiPriority w:val="0"/>
    <w:pPr>
      <w:ind w:left="851"/>
    </w:p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sz w:val="18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8</Words>
  <Characters>270</Characters>
  <Application>JUST Note</Application>
  <Lines>98</Lines>
  <Paragraphs>26</Paragraphs>
  <CharactersWithSpaces>397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様式第20号</dc:title>
  <dc:subject> </dc:subject>
  <dc:creator>第一法規株式会社</dc:creator>
  <cp:keywords> </cp:keywords>
  <dc:description> </dc:description>
  <cp:lastModifiedBy>藤野 雅弘</cp:lastModifiedBy>
  <cp:lastPrinted>2022-10-31T03:57:00Z</cp:lastPrinted>
  <dcterms:created xsi:type="dcterms:W3CDTF">2020-04-20T03:22:00Z</dcterms:created>
  <dcterms:modified xsi:type="dcterms:W3CDTF">2025-11-04T00:10:48Z</dcterms:modified>
  <cp:revision>8</cp:revision>
</cp:coreProperties>
</file>