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1"/>
        </w:rPr>
      </w:pPr>
      <w:r>
        <w:rPr>
          <w:rFonts w:hint="eastAsia"/>
          <w:color w:val="000000"/>
          <w:sz w:val="21"/>
        </w:rPr>
        <w:t>（別紙様式２</w:t>
      </w:r>
      <w:r>
        <w:rPr>
          <w:rFonts w:hint="eastAsia"/>
          <w:sz w:val="21"/>
        </w:rPr>
        <w:t>の１</w:t>
      </w:r>
      <w:r>
        <w:rPr>
          <w:rFonts w:hint="eastAsia"/>
          <w:color w:val="000000"/>
          <w:sz w:val="21"/>
        </w:rPr>
        <w:t>）</w:t>
      </w:r>
    </w:p>
    <w:p>
      <w:pPr>
        <w:pStyle w:val="0"/>
        <w:ind w:firstLine="291" w:firstLineChars="100"/>
        <w:jc w:val="center"/>
        <w:rPr>
          <w:rFonts w:hint="default"/>
          <w:color w:val="000000"/>
          <w:sz w:val="21"/>
        </w:rPr>
      </w:pPr>
    </w:p>
    <w:p>
      <w:pPr>
        <w:pStyle w:val="0"/>
        <w:ind w:firstLine="291" w:firstLineChars="100"/>
        <w:jc w:val="center"/>
        <w:rPr>
          <w:rFonts w:hint="default"/>
          <w:color w:val="000000"/>
          <w:sz w:val="21"/>
        </w:rPr>
      </w:pPr>
      <w:r>
        <w:rPr>
          <w:rFonts w:hint="eastAsia"/>
          <w:color w:val="000000"/>
          <w:sz w:val="21"/>
        </w:rPr>
        <w:t>誓　約　書</w:t>
      </w:r>
    </w:p>
    <w:p>
      <w:pPr>
        <w:pStyle w:val="0"/>
        <w:ind w:firstLine="291" w:firstLineChars="100"/>
        <w:jc w:val="center"/>
        <w:rPr>
          <w:rFonts w:hint="default"/>
          <w:color w:val="000000"/>
          <w:sz w:val="21"/>
        </w:rPr>
      </w:pPr>
    </w:p>
    <w:p>
      <w:pPr>
        <w:pStyle w:val="0"/>
        <w:wordWrap w:val="0"/>
        <w:ind w:firstLine="291" w:firstLineChars="100"/>
        <w:jc w:val="right"/>
        <w:rPr>
          <w:rFonts w:hint="default"/>
          <w:color w:val="000000"/>
          <w:sz w:val="21"/>
        </w:rPr>
      </w:pPr>
      <w:r>
        <w:rPr>
          <w:rFonts w:hint="eastAsia"/>
          <w:color w:val="000000"/>
          <w:sz w:val="21"/>
        </w:rPr>
        <w:t>年　　月　　日</w:t>
      </w:r>
    </w:p>
    <w:p>
      <w:pPr>
        <w:pStyle w:val="0"/>
        <w:ind w:leftChars="0" w:firstLine="0" w:firstLineChars="0"/>
        <w:rPr>
          <w:rFonts w:hint="default"/>
          <w:color w:val="000000"/>
          <w:sz w:val="21"/>
        </w:rPr>
      </w:pPr>
    </w:p>
    <w:p>
      <w:pPr>
        <w:pStyle w:val="0"/>
        <w:ind w:firstLine="291" w:firstLineChars="100"/>
        <w:rPr>
          <w:rFonts w:hint="default"/>
          <w:color w:val="000000"/>
          <w:sz w:val="21"/>
        </w:rPr>
      </w:pPr>
      <w:r>
        <w:rPr>
          <w:rFonts w:hint="eastAsia"/>
          <w:color w:val="000000"/>
          <w:sz w:val="21"/>
        </w:rPr>
        <w:t>三　原　市　長　様</w:t>
      </w:r>
    </w:p>
    <w:p>
      <w:pPr>
        <w:pStyle w:val="0"/>
        <w:rPr>
          <w:rFonts w:hint="default"/>
          <w:color w:val="000000"/>
          <w:sz w:val="21"/>
        </w:rPr>
      </w:pPr>
    </w:p>
    <w:p>
      <w:pPr>
        <w:pStyle w:val="0"/>
        <w:rPr>
          <w:rFonts w:hint="default"/>
          <w:color w:val="000000"/>
          <w:sz w:val="21"/>
        </w:rPr>
      </w:pPr>
      <w:r>
        <w:rPr>
          <w:rFonts w:hint="eastAsia"/>
          <w:color w:val="000000"/>
          <w:sz w:val="21"/>
        </w:rPr>
        <w:t>　　　　　　　　　　　　　　　　住　所</w:t>
      </w:r>
    </w:p>
    <w:p>
      <w:pPr>
        <w:pStyle w:val="0"/>
        <w:rPr>
          <w:rFonts w:hint="default"/>
          <w:color w:val="000000"/>
          <w:sz w:val="21"/>
        </w:rPr>
      </w:pPr>
      <w:r>
        <w:rPr>
          <w:rFonts w:hint="eastAsia"/>
          <w:color w:val="000000"/>
          <w:sz w:val="21"/>
        </w:rPr>
        <w:t>　　　　　　　　　　　　　　　　氏　名　　　　　　　　　　　</w:t>
      </w:r>
    </w:p>
    <w:p>
      <w:pPr>
        <w:pStyle w:val="0"/>
        <w:rPr>
          <w:rFonts w:hint="default"/>
          <w:color w:val="000000"/>
          <w:sz w:val="21"/>
        </w:rPr>
      </w:pPr>
    </w:p>
    <w:p>
      <w:pPr>
        <w:pStyle w:val="0"/>
        <w:ind w:firstLine="291" w:firstLineChars="100"/>
        <w:rPr>
          <w:rFonts w:hint="default"/>
          <w:color w:val="000000"/>
          <w:sz w:val="21"/>
        </w:rPr>
      </w:pPr>
      <w:r>
        <w:rPr>
          <w:rFonts w:hint="eastAsia"/>
          <w:color w:val="000000"/>
          <w:sz w:val="21"/>
        </w:rPr>
        <w:t>三原市空き家改修等支援事業補助金</w:t>
      </w:r>
      <w:r>
        <w:rPr>
          <w:rFonts w:hint="eastAsia"/>
          <w:sz w:val="21"/>
        </w:rPr>
        <w:t>（改修費に係る補助金）</w:t>
      </w:r>
      <w:r>
        <w:rPr>
          <w:rFonts w:hint="eastAsia"/>
          <w:color w:val="000000"/>
          <w:sz w:val="21"/>
        </w:rPr>
        <w:t>の申請に当たり、次の事項について誓約します。</w:t>
      </w:r>
    </w:p>
    <w:p>
      <w:pPr>
        <w:pStyle w:val="0"/>
        <w:ind w:firstLine="291" w:firstLineChars="100"/>
        <w:rPr>
          <w:rFonts w:hint="default"/>
          <w:color w:val="000000"/>
          <w:sz w:val="21"/>
        </w:rPr>
      </w:pPr>
    </w:p>
    <w:p>
      <w:pPr>
        <w:pStyle w:val="0"/>
        <w:ind w:firstLine="291" w:firstLineChars="100"/>
        <w:rPr>
          <w:rFonts w:hint="default"/>
          <w:color w:val="000000"/>
          <w:sz w:val="21"/>
        </w:rPr>
      </w:pPr>
      <w:r>
        <w:rPr>
          <w:rFonts w:hint="eastAsia"/>
          <w:color w:val="000000"/>
          <w:sz w:val="21"/>
        </w:rPr>
        <w:t>対象物件</w:t>
      </w:r>
    </w:p>
    <w:p>
      <w:pPr>
        <w:pStyle w:val="0"/>
        <w:ind w:firstLine="291" w:firstLineChars="100"/>
        <w:rPr>
          <w:rFonts w:hint="default"/>
          <w:color w:val="000000"/>
          <w:sz w:val="21"/>
        </w:rPr>
      </w:pPr>
      <w:r>
        <w:rPr>
          <w:rFonts w:hint="eastAsia"/>
          <w:color w:val="000000"/>
          <w:sz w:val="21"/>
        </w:rPr>
        <w:t>　所在地</w:t>
      </w:r>
    </w:p>
    <w:p>
      <w:pPr>
        <w:pStyle w:val="0"/>
        <w:ind w:firstLine="291" w:firstLineChars="100"/>
        <w:rPr>
          <w:rFonts w:hint="default"/>
          <w:color w:val="000000"/>
          <w:sz w:val="21"/>
        </w:rPr>
      </w:pPr>
      <w:r>
        <w:rPr>
          <w:rFonts w:hint="eastAsia"/>
          <w:color w:val="000000"/>
          <w:sz w:val="21"/>
        </w:rPr>
        <w:t>　構造等</w:t>
      </w:r>
    </w:p>
    <w:p>
      <w:pPr>
        <w:pStyle w:val="0"/>
        <w:rPr>
          <w:rFonts w:hint="default"/>
          <w:color w:val="000000"/>
          <w:sz w:val="21"/>
        </w:rPr>
      </w:pPr>
    </w:p>
    <w:p>
      <w:pPr>
        <w:pStyle w:val="0"/>
        <w:ind w:left="0" w:leftChars="0" w:hanging="291" w:hangingChars="100"/>
        <w:rPr>
          <w:rFonts w:hint="default"/>
          <w:color w:val="000000" w:themeColor="text1"/>
          <w:sz w:val="21"/>
        </w:rPr>
      </w:pPr>
      <w:r>
        <w:rPr>
          <w:rFonts w:hint="eastAsia"/>
          <w:color w:val="000000" w:themeColor="text1"/>
          <w:sz w:val="21"/>
        </w:rPr>
        <w:t>１　この補助金の対象となる空き家バンク物件に移住した日から１０年以上居住します。</w:t>
      </w:r>
    </w:p>
    <w:p>
      <w:pPr>
        <w:pStyle w:val="0"/>
        <w:ind w:left="0" w:leftChars="0" w:hanging="291" w:hangingChars="100"/>
        <w:rPr>
          <w:rFonts w:hint="default"/>
          <w:color w:val="000000" w:themeColor="text1"/>
          <w:sz w:val="21"/>
        </w:rPr>
      </w:pPr>
      <w:r>
        <w:rPr>
          <w:rFonts w:hint="eastAsia"/>
          <w:color w:val="000000" w:themeColor="text1"/>
          <w:sz w:val="21"/>
        </w:rPr>
        <w:t>２　当該補助事業実施後、原則３ヶ月以内に転入の届出を行います。（補助申請日までに本市の住民基本台帳に記録され</w:t>
      </w:r>
      <w:bookmarkStart w:id="0" w:name="_GoBack"/>
      <w:bookmarkEnd w:id="0"/>
      <w:r>
        <w:rPr>
          <w:rFonts w:hint="eastAsia"/>
          <w:color w:val="000000" w:themeColor="text1"/>
          <w:sz w:val="21"/>
        </w:rPr>
        <w:t>ていない場合）</w:t>
      </w:r>
    </w:p>
    <w:p>
      <w:pPr>
        <w:pStyle w:val="0"/>
        <w:ind w:left="0" w:leftChars="0" w:hanging="291" w:hangingChars="100"/>
        <w:rPr>
          <w:rFonts w:hint="default"/>
          <w:color w:val="000000" w:themeColor="text1"/>
          <w:sz w:val="21"/>
        </w:rPr>
      </w:pPr>
      <w:r>
        <w:rPr>
          <w:rFonts w:hint="eastAsia"/>
          <w:color w:val="000000" w:themeColor="text1"/>
          <w:sz w:val="21"/>
        </w:rPr>
        <w:t>３　この売買等の契約については、３親等内の親族間によるものではありません。</w:t>
      </w:r>
    </w:p>
    <w:p>
      <w:pPr>
        <w:pStyle w:val="0"/>
        <w:ind w:left="0" w:leftChars="0" w:hanging="291" w:hangingChars="100"/>
        <w:rPr>
          <w:rFonts w:hint="default"/>
          <w:color w:val="000000" w:themeColor="text1"/>
          <w:sz w:val="21"/>
        </w:rPr>
      </w:pPr>
      <w:r>
        <w:rPr>
          <w:rFonts w:hint="eastAsia"/>
          <w:color w:val="000000" w:themeColor="text1"/>
          <w:sz w:val="21"/>
        </w:rPr>
        <w:t>４　私及び私の世帯員は、三原市暴力団排除条例（平成２４年三原市条例第４号）第２条第３号に規定する者と密接な関係を有する者ではありません。</w:t>
      </w:r>
    </w:p>
    <w:p>
      <w:pPr>
        <w:pStyle w:val="0"/>
        <w:ind w:left="0" w:leftChars="0" w:hanging="291" w:hangingChars="100"/>
        <w:rPr>
          <w:rFonts w:hint="default"/>
          <w:color w:val="000000" w:themeColor="text1"/>
          <w:sz w:val="21"/>
        </w:rPr>
      </w:pPr>
      <w:r>
        <w:rPr>
          <w:rFonts w:hint="eastAsia"/>
          <w:color w:val="000000" w:themeColor="text1"/>
          <w:sz w:val="21"/>
        </w:rPr>
        <w:t>５　この要綱に基づく補助金のほかに、対象事業に係る経費について、国又は地方公共団体から補助を受けていません。また、受ける予定はありません。</w:t>
      </w:r>
    </w:p>
    <w:p>
      <w:pPr>
        <w:pStyle w:val="0"/>
        <w:widowControl w:val="1"/>
        <w:ind w:left="291" w:hanging="291" w:hangingChars="100"/>
        <w:jc w:val="left"/>
        <w:rPr>
          <w:rFonts w:hint="default"/>
          <w:color w:val="000000" w:themeColor="text1"/>
        </w:rPr>
      </w:pPr>
      <w:r>
        <w:rPr>
          <w:rFonts w:hint="eastAsia"/>
          <w:color w:val="000000" w:themeColor="text1"/>
          <w:sz w:val="21"/>
        </w:rPr>
        <w:t>６　前記５のことに違反があったとき又は申請に事実と相違することがあった場合で市長から補助金の返還を求められたときは、当該補助金を直ちに返還します。</w:t>
      </w:r>
    </w:p>
    <w:sectPr>
      <w:pgSz w:w="11906" w:h="16838"/>
      <w:pgMar w:top="1134" w:right="1134" w:bottom="1134" w:left="1474" w:header="851" w:footer="992" w:gutter="0"/>
      <w:cols w:space="720"/>
      <w:textDirection w:val="lrTb"/>
      <w:docGrid w:type="linesAndChars" w:linePitch="470" w:charSpace="10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91"/>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22"/>
    <w:uiPriority w:val="0"/>
    <w:pPr>
      <w:jc w:val="center"/>
    </w:pPr>
    <w:rPr>
      <w:snapToGrid w:val="0"/>
      <w:kern w:val="0"/>
      <w:sz w:val="21"/>
    </w:rPr>
  </w:style>
  <w:style w:type="paragraph" w:styleId="17" w:customStyle="1">
    <w:name w:val="項"/>
    <w:basedOn w:val="0"/>
    <w:next w:val="17"/>
    <w:link w:val="0"/>
    <w:uiPriority w:val="0"/>
    <w:pPr>
      <w:wordWrap w:val="0"/>
      <w:overflowPunct w:val="0"/>
      <w:autoSpaceDE w:val="0"/>
      <w:autoSpaceDN w:val="0"/>
      <w:ind w:left="210" w:hanging="210"/>
    </w:pPr>
    <w:rPr>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4"/>
    </w:rPr>
  </w:style>
  <w:style w:type="character" w:styleId="22" w:customStyle="1">
    <w:name w:val="記 (文字)"/>
    <w:next w:val="22"/>
    <w:link w:val="16"/>
    <w:uiPriority w:val="0"/>
    <w:rPr>
      <w:rFonts w:ascii="ＭＳ 明朝" w:hAnsi="ＭＳ 明朝"/>
      <w:snapToGrid w:val="0"/>
      <w:sz w:val="21"/>
    </w:rPr>
  </w:style>
  <w:style w:type="paragraph" w:styleId="23">
    <w:name w:val="Closing"/>
    <w:basedOn w:val="0"/>
    <w:next w:val="23"/>
    <w:link w:val="24"/>
    <w:uiPriority w:val="0"/>
    <w:pPr>
      <w:jc w:val="right"/>
    </w:pPr>
    <w:rPr>
      <w:rFonts w:ascii="Century" w:hAnsi="Century"/>
      <w:sz w:val="21"/>
    </w:rPr>
  </w:style>
  <w:style w:type="character" w:styleId="24" w:customStyle="1">
    <w:name w:val="結語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9</Pages>
  <Words>0</Words>
  <Characters>2370</Characters>
  <Application>JUST Note</Application>
  <Lines>1226</Lines>
  <Paragraphs>175</Paragraphs>
  <Company>三原市役所</Company>
  <CharactersWithSpaces>2947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議案（条例）様式</dc:title>
  <dc:creator>三原市役所</dc:creator>
  <cp:lastModifiedBy>沖本 洋介</cp:lastModifiedBy>
  <cp:lastPrinted>2024-11-26T10:40:15Z</cp:lastPrinted>
  <dcterms:created xsi:type="dcterms:W3CDTF">2020-03-25T03:33:00Z</dcterms:created>
  <dcterms:modified xsi:type="dcterms:W3CDTF">2025-04-21T00:32:04Z</dcterms:modified>
  <cp:revision>7</cp:revision>
</cp:coreProperties>
</file>