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</w:rPr>
      </w:pPr>
      <w:r>
        <w:rPr>
          <w:rFonts w:hint="eastAsia"/>
          <w:sz w:val="32"/>
        </w:rPr>
        <w:t>事業実施報告書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作成日　　年　　月　　日</w:t>
      </w:r>
    </w:p>
    <w:tbl>
      <w:tblPr>
        <w:tblStyle w:val="24"/>
        <w:tblW w:w="9418" w:type="dxa"/>
        <w:tblInd w:w="210" w:type="dxa"/>
        <w:tblLayout w:type="fixed"/>
        <w:tblLook w:firstRow="1" w:lastRow="0" w:firstColumn="1" w:lastColumn="0" w:noHBand="0" w:noVBand="1" w:val="04A0"/>
      </w:tblPr>
      <w:tblGrid>
        <w:gridCol w:w="9418"/>
      </w:tblGrid>
      <w:tr>
        <w:trPr/>
        <w:tc>
          <w:tcPr>
            <w:tcW w:w="9836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１　補助事業者名</w:t>
            </w:r>
          </w:p>
        </w:tc>
      </w:tr>
      <w:tr>
        <w:trPr/>
        <w:tc>
          <w:tcPr>
            <w:tcW w:w="9836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9836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２　事業計画名</w:t>
            </w:r>
          </w:p>
        </w:tc>
      </w:tr>
      <w:tr>
        <w:trPr/>
        <w:tc>
          <w:tcPr>
            <w:tcW w:w="9836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9836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３　実施した事業内容</w:t>
            </w:r>
          </w:p>
        </w:tc>
      </w:tr>
      <w:tr>
        <w:trPr/>
        <w:tc>
          <w:tcPr>
            <w:tcW w:w="983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</w:t>
            </w:r>
            <w:r>
              <w:rPr>
                <w:rFonts w:hint="eastAsia" w:asciiTheme="minorEastAsia" w:hAnsiTheme="minorEastAsia"/>
              </w:rPr>
              <w:t>1</w:t>
            </w:r>
            <w:r>
              <w:rPr>
                <w:rFonts w:hint="eastAsia" w:asciiTheme="minorEastAsia" w:hAnsiTheme="minorEastAsia"/>
              </w:rPr>
              <w:t>）取り組んだ課題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</w:t>
            </w:r>
            <w:r>
              <w:rPr>
                <w:rFonts w:hint="eastAsia" w:asciiTheme="minorEastAsia" w:hAnsiTheme="minorEastAsia"/>
              </w:rPr>
              <w:t>2</w:t>
            </w:r>
            <w:r>
              <w:rPr>
                <w:rFonts w:hint="eastAsia" w:asciiTheme="minorEastAsia" w:hAnsiTheme="minorEastAsia"/>
              </w:rPr>
              <w:t>）課題解決に向けた方策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983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４　事業を実施した成果及び課題</w:t>
            </w:r>
          </w:p>
        </w:tc>
      </w:tr>
      <w:tr>
        <w:trPr/>
        <w:tc>
          <w:tcPr>
            <w:tcW w:w="983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  <w:bookmarkStart w:id="0" w:name="_GoBack"/>
            <w:bookmarkEnd w:id="0"/>
          </w:p>
        </w:tc>
      </w:tr>
      <w:tr>
        <w:trPr/>
        <w:tc>
          <w:tcPr>
            <w:tcW w:w="983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５　次年度以降の事業展開（事業内容、事業効果、人員体制、財源等）</w:t>
            </w:r>
          </w:p>
        </w:tc>
      </w:tr>
      <w:tr>
        <w:trPr/>
        <w:tc>
          <w:tcPr>
            <w:tcW w:w="983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ind w:left="210" w:hanging="210" w:hangingChars="100"/>
        <w:rPr>
          <w:rFonts w:hint="default" w:asciiTheme="minorEastAsia" w:hAnsiTheme="minorEastAsia"/>
        </w:rPr>
      </w:pPr>
    </w:p>
    <w:sectPr>
      <w:pgSz w:w="11906" w:h="16838"/>
      <w:pgMar w:top="1134" w:right="1134" w:bottom="1134" w:left="1134" w:header="851" w:footer="851" w:gutter="0"/>
      <w:cols w:space="720"/>
      <w:textDirection w:val="lrTb"/>
      <w:docGrid w:type="lines" w:linePitch="36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70</TotalTime>
  <Pages>2</Pages>
  <Words>2</Words>
  <Characters>101</Characters>
  <Application>JUST Note</Application>
  <Lines>57</Lines>
  <Paragraphs>9</Paragraphs>
  <CharactersWithSpaces>119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曽我部 敏行</dc:creator>
  <cp:lastModifiedBy>山田 芽依</cp:lastModifiedBy>
  <cp:lastPrinted>2024-03-14T08:31:00Z</cp:lastPrinted>
  <dcterms:created xsi:type="dcterms:W3CDTF">2022-04-06T05:23:00Z</dcterms:created>
  <dcterms:modified xsi:type="dcterms:W3CDTF">2025-01-27T04:57:09Z</dcterms:modified>
  <cp:revision>16</cp:revision>
</cp:coreProperties>
</file>