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eastAsia"/>
        </w:rPr>
      </w:pPr>
    </w:p>
    <w:p>
      <w:pPr>
        <w:pStyle w:val="0"/>
        <w:spacing w:line="260" w:lineRule="exact"/>
        <w:rPr>
          <w:rFonts w:hint="eastAsia"/>
        </w:rPr>
      </w:pPr>
    </w:p>
    <w:p>
      <w:pPr>
        <w:pStyle w:val="0"/>
        <w:spacing w:line="260" w:lineRule="exact"/>
        <w:ind w:left="0" w:leftChars="0" w:firstLine="630" w:firstLineChars="30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期三原市まち・ひと・しごと創生総合戦略（案）及び第</w:t>
      </w:r>
      <w:r>
        <w:rPr>
          <w:rFonts w:hint="eastAsia"/>
        </w:rPr>
        <w:t>2</w:t>
      </w:r>
      <w:r>
        <w:rPr>
          <w:rFonts w:hint="eastAsia"/>
        </w:rPr>
        <w:t>期三原市定住</w:t>
      </w:r>
    </w:p>
    <w:p>
      <w:pPr>
        <w:pStyle w:val="0"/>
        <w:spacing w:line="260" w:lineRule="exact"/>
        <w:ind w:left="630" w:leftChars="300" w:firstLineChars="0"/>
        <w:rPr>
          <w:rFonts w:hint="eastAsia"/>
        </w:rPr>
      </w:pPr>
      <w:r>
        <w:rPr>
          <w:rFonts w:hint="eastAsia"/>
        </w:rPr>
        <w:t>自立圏共生ビジョン（案）に対する意見記入用紙</w:t>
      </w:r>
    </w:p>
    <w:p>
      <w:pPr>
        <w:pStyle w:val="0"/>
        <w:spacing w:line="260" w:lineRule="exac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95"/>
      </w:tblGrid>
      <w:tr>
        <w:trPr>
          <w:trHeight w:val="438" w:hRule="atLeast"/>
        </w:trPr>
        <w:tc>
          <w:tcPr>
            <w:tcW w:w="83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>
        <w:trPr>
          <w:trHeight w:val="439" w:hRule="atLeast"/>
        </w:trPr>
        <w:tc>
          <w:tcPr>
            <w:tcW w:w="83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　前</w:t>
            </w:r>
          </w:p>
        </w:tc>
      </w:tr>
      <w:tr>
        <w:trPr>
          <w:trHeight w:val="438" w:hRule="atLeast"/>
        </w:trPr>
        <w:tc>
          <w:tcPr>
            <w:tcW w:w="83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955" w:hRule="atLeast"/>
        </w:trPr>
        <w:tc>
          <w:tcPr>
            <w:tcW w:w="8395" w:type="dxa"/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意見を応募する計画（〇で囲ってください。）</w:t>
            </w:r>
          </w:p>
          <w:p>
            <w:pPr>
              <w:pStyle w:val="0"/>
              <w:spacing w:line="4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まち・ひと・しごと創生総合戦略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定住自立圏共生ビジョン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両計画への共通意見</w:t>
            </w:r>
          </w:p>
        </w:tc>
      </w:tr>
      <w:tr>
        <w:trPr>
          <w:trHeight w:val="10375" w:hRule="atLeast"/>
        </w:trPr>
        <w:tc>
          <w:tcPr>
            <w:tcW w:w="83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意見記入欄</w:t>
            </w:r>
          </w:p>
        </w:tc>
      </w:tr>
    </w:tbl>
    <w:p>
      <w:pPr>
        <w:pStyle w:val="0"/>
        <w:spacing w:line="260" w:lineRule="exact"/>
        <w:rPr>
          <w:rFonts w:hint="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540</TotalTime>
  <Pages>1</Pages>
  <Words>0</Words>
  <Characters>38</Characters>
  <Application>JUST Note</Application>
  <Lines>8</Lines>
  <Paragraphs>5</Paragraphs>
  <CharactersWithSpaces>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栗山 裕也</dc:creator>
  <cp:lastModifiedBy>池田 克真</cp:lastModifiedBy>
  <cp:lastPrinted>2025-03-05T04:28:26Z</cp:lastPrinted>
  <dcterms:created xsi:type="dcterms:W3CDTF">2023-11-30T00:35:00Z</dcterms:created>
  <dcterms:modified xsi:type="dcterms:W3CDTF">2025-03-05T05:25:43Z</dcterms:modified>
  <cp:revision>7</cp:revision>
</cp:coreProperties>
</file>