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第２期三原市公共施設類型別実施計画（案）に対する意見記入用紙</w:t>
      </w:r>
    </w:p>
    <w:tbl>
      <w:tblPr>
        <w:tblStyle w:val="11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060"/>
      </w:tblGrid>
      <w:tr>
        <w:trPr/>
        <w:tc>
          <w:tcPr>
            <w:tcW w:w="926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住所　　</w:t>
            </w:r>
          </w:p>
        </w:tc>
      </w:tr>
      <w:tr>
        <w:trPr/>
        <w:tc>
          <w:tcPr>
            <w:tcW w:w="926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名前　　</w:t>
            </w:r>
          </w:p>
        </w:tc>
      </w:tr>
      <w:tr>
        <w:trPr/>
        <w:tc>
          <w:tcPr>
            <w:tcW w:w="926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連絡先　　</w:t>
            </w:r>
          </w:p>
        </w:tc>
      </w:tr>
      <w:tr>
        <w:trPr>
          <w:trHeight w:val="11576" w:hRule="atLeast"/>
        </w:trPr>
        <w:tc>
          <w:tcPr>
            <w:tcW w:w="926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意見記入欄</w:t>
            </w: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</w:tc>
      </w:tr>
    </w:tbl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　提出期間　令和７年１月６日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月</w:t>
      </w:r>
      <w:bookmarkStart w:id="0" w:name="_GoBack"/>
      <w:bookmarkEnd w:id="0"/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から令和７年１月</w:t>
      </w:r>
      <w:r>
        <w:rPr>
          <w:rFonts w:hint="eastAsia" w:ascii="ＭＳ 明朝" w:hAnsi="ＭＳ 明朝"/>
        </w:rPr>
        <w:t>31</w:t>
      </w:r>
      <w:r>
        <w:rPr>
          <w:rFonts w:hint="eastAsia" w:ascii="ＭＳ 明朝" w:hAnsi="ＭＳ 明朝"/>
        </w:rPr>
        <w:t>日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金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まで</w:t>
      </w:r>
    </w:p>
    <w:sectPr>
      <w:pgSz w:w="11906" w:h="16838"/>
      <w:pgMar w:top="1134" w:right="1418" w:bottom="1134" w:left="1418" w:header="851" w:footer="680" w:gutter="0"/>
      <w:cols w:space="720"/>
      <w:textDirection w:val="lrTb"/>
      <w:docGrid w:type="lines" w:linePitch="4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Century" w:hAnsi="Century" w:eastAsia="ＭＳ 明朝"/>
    </w:rPr>
  </w:style>
  <w:style w:type="character" w:styleId="19">
    <w:name w:val="Hyperlink"/>
    <w:next w:val="19"/>
    <w:link w:val="0"/>
    <w:uiPriority w:val="0"/>
    <w:rPr>
      <w:color w:val="0563C1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13</Words>
  <Characters>78</Characters>
  <Application>JUST Note</Application>
  <Lines>1</Lines>
  <Paragraphs>1</Paragraphs>
  <Company>Toshiba</Company>
  <CharactersWithSpaces>90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三原市役所</dc:creator>
  <cp:lastModifiedBy>淺沼 賢明</cp:lastModifiedBy>
  <cp:lastPrinted>2021-02-12T01:40:00Z</cp:lastPrinted>
  <dcterms:created xsi:type="dcterms:W3CDTF">2016-01-14T23:29:00Z</dcterms:created>
  <dcterms:modified xsi:type="dcterms:W3CDTF">2024-10-24T05:31:59Z</dcterms:modified>
  <cp:revision>13</cp:revision>
</cp:coreProperties>
</file>