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様式第２号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kern w:val="0"/>
          <w:sz w:val="36"/>
        </w:rPr>
      </w:pPr>
      <w:r>
        <w:rPr>
          <w:rFonts w:hint="eastAsia"/>
          <w:spacing w:val="247"/>
          <w:kern w:val="0"/>
          <w:sz w:val="36"/>
          <w:fitText w:val="3780" w:id="1"/>
        </w:rPr>
        <w:t>会社概要</w:t>
      </w:r>
      <w:r>
        <w:rPr>
          <w:rFonts w:hint="eastAsia"/>
          <w:spacing w:val="2"/>
          <w:kern w:val="0"/>
          <w:sz w:val="36"/>
          <w:fitText w:val="3780" w:id="1"/>
        </w:rPr>
        <w:t>書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u w:val="single" w:color="auto"/>
        </w:rPr>
        <w:t>（業務名）令和</w:t>
      </w:r>
      <w:bookmarkStart w:id="0" w:name="_GoBack"/>
      <w:bookmarkEnd w:id="0"/>
      <w:r>
        <w:rPr>
          <w:rFonts w:hint="eastAsia"/>
          <w:u w:val="single" w:color="auto"/>
        </w:rPr>
        <w:t>６年度三原市ガソリン等給油用カード発行等業務</w:t>
      </w:r>
    </w:p>
    <w:p>
      <w:pPr>
        <w:pStyle w:val="0"/>
        <w:jc w:val="center"/>
        <w:rPr>
          <w:rFonts w:hint="default"/>
        </w:rPr>
      </w:pPr>
    </w:p>
    <w:tbl>
      <w:tblPr>
        <w:tblStyle w:val="17"/>
        <w:tblW w:w="928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2693"/>
        <w:gridCol w:w="1895"/>
        <w:gridCol w:w="2294"/>
      </w:tblGrid>
      <w:tr>
        <w:trPr>
          <w:trHeight w:val="1151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商号または名称</w:t>
            </w:r>
          </w:p>
        </w:tc>
        <w:tc>
          <w:tcPr>
            <w:tcW w:w="688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51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688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51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売上高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（直前事業年度）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経常利益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（直前事業年度）</w:t>
            </w:r>
          </w:p>
        </w:tc>
        <w:tc>
          <w:tcPr>
            <w:tcW w:w="229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51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8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51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担当事務所名</w:t>
            </w:r>
          </w:p>
        </w:tc>
        <w:tc>
          <w:tcPr>
            <w:tcW w:w="688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</w:tr>
      <w:tr>
        <w:trPr>
          <w:trHeight w:val="1151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全社従業員数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71"/>
                <w:kern w:val="0"/>
                <w:fitText w:val="2100" w:id="2"/>
              </w:rPr>
              <w:t>（うち，担当事務所従業員数</w:t>
            </w:r>
            <w:r>
              <w:rPr>
                <w:rFonts w:hint="eastAsia"/>
                <w:spacing w:val="3"/>
                <w:w w:val="71"/>
                <w:kern w:val="0"/>
                <w:fitText w:val="2100" w:id="2"/>
              </w:rPr>
              <w:t>）</w:t>
            </w:r>
          </w:p>
        </w:tc>
        <w:tc>
          <w:tcPr>
            <w:tcW w:w="688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416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登録事業</w:t>
            </w:r>
          </w:p>
        </w:tc>
        <w:tc>
          <w:tcPr>
            <w:tcW w:w="688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【例】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・建設コンサルタント　（登録番号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・測量業者　　　　　　（登録番号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・地質調査業者　　　　（登録番号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・補償コンサルタント　（登録番号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・一級建築士事務所　　（登録番号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・その他　　　　　　　（登録番号　　　　　　　　　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5" w:h="16837"/>
      <w:pgMar w:top="1134" w:right="1304" w:bottom="1134" w:left="130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183</Characters>
  <Application>JUST Note</Application>
  <Lines>34</Lines>
  <Paragraphs>22</Paragraphs>
  <CharactersWithSpaces>258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槙本 純</dc:creator>
  <cp:lastModifiedBy>中岡 昌弘</cp:lastModifiedBy>
  <dcterms:created xsi:type="dcterms:W3CDTF">2024-01-15T07:43:00Z</dcterms:created>
  <dcterms:modified xsi:type="dcterms:W3CDTF">2024-02-22T05:54:08Z</dcterms:modified>
  <cp:revision>2</cp:revision>
</cp:coreProperties>
</file>