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様式第</w:t>
      </w:r>
      <w:r>
        <w:rPr>
          <w:rFonts w:hint="eastAsia" w:ascii="ＭＳ 明朝" w:hAnsi="ＭＳ 明朝"/>
          <w:snapToGrid w:val="0"/>
          <w:kern w:val="0"/>
        </w:rPr>
        <w:t>1</w:t>
      </w:r>
      <w:r>
        <w:rPr>
          <w:rFonts w:hint="eastAsia" w:ascii="ＭＳ 明朝" w:hAnsi="ＭＳ 明朝"/>
          <w:snapToGrid w:val="0"/>
          <w:kern w:val="0"/>
        </w:rPr>
        <w:t>号</w:t>
      </w:r>
      <w:r>
        <w:rPr>
          <w:rFonts w:hint="eastAsia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第</w:t>
      </w:r>
      <w:r>
        <w:rPr>
          <w:rFonts w:hint="eastAsia" w:ascii="ＭＳ 明朝" w:hAnsi="ＭＳ 明朝"/>
          <w:snapToGrid w:val="0"/>
          <w:kern w:val="0"/>
        </w:rPr>
        <w:t>4</w:t>
      </w:r>
      <w:r>
        <w:rPr>
          <w:rFonts w:hint="eastAsia" w:ascii="ＭＳ 明朝" w:hAnsi="ＭＳ 明朝"/>
          <w:snapToGrid w:val="0"/>
          <w:kern w:val="0"/>
        </w:rPr>
        <w:t>条関係</w:t>
      </w:r>
      <w:r>
        <w:rPr>
          <w:rFonts w:hint="eastAsia" w:ascii="ＭＳ 明朝" w:hAnsi="ＭＳ 明朝"/>
          <w:snapToGrid w:val="0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spacing w:val="35"/>
          <w:kern w:val="0"/>
          <w:fitText w:val="1050" w:id="1"/>
        </w:rPr>
        <w:t>三原市</w:t>
      </w:r>
      <w:r>
        <w:rPr>
          <w:rFonts w:hint="eastAsia" w:ascii="ＭＳ 明朝" w:hAnsi="ＭＳ 明朝"/>
          <w:snapToGrid w:val="0"/>
          <w:kern w:val="0"/>
          <w:fitText w:val="1050" w:id="1"/>
        </w:rPr>
        <w:t>長</w:t>
      </w:r>
      <w:r>
        <w:rPr>
          <w:rFonts w:hint="eastAsia" w:ascii="ＭＳ 明朝" w:hAnsi="ＭＳ 明朝"/>
          <w:snapToGrid w:val="0"/>
          <w:kern w:val="0"/>
        </w:rPr>
        <w:t>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overflowPunct w:val="0"/>
        <w:autoSpaceDE w:val="0"/>
        <w:autoSpaceDN w:val="0"/>
        <w:ind w:right="419"/>
        <w:jc w:val="lef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spacing w:val="105"/>
          <w:kern w:val="0"/>
        </w:rPr>
        <w:t>　　　　　　　　　　　住</w:t>
      </w:r>
      <w:r>
        <w:rPr>
          <w:rFonts w:hint="eastAsia" w:ascii="ＭＳ 明朝" w:hAnsi="ＭＳ 明朝"/>
          <w:snapToGrid w:val="0"/>
          <w:kern w:val="0"/>
        </w:rPr>
        <w:t>所　　　</w:t>
      </w:r>
    </w:p>
    <w:p>
      <w:pPr>
        <w:pStyle w:val="0"/>
        <w:wordWrap w:val="0"/>
        <w:overflowPunct w:val="0"/>
        <w:autoSpaceDE w:val="0"/>
        <w:autoSpaceDN w:val="0"/>
        <w:ind w:right="-1" w:firstLine="4620" w:firstLineChars="2200"/>
        <w:jc w:val="left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申請者　</w:t>
      </w:r>
      <w:r>
        <w:rPr>
          <w:rFonts w:hint="eastAsia" w:ascii="ＭＳ 明朝" w:hAnsi="ＭＳ 明朝"/>
          <w:snapToGrid w:val="0"/>
          <w:spacing w:val="105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　　　　　　　　　㊞</w:t>
      </w:r>
    </w:p>
    <w:p>
      <w:pPr>
        <w:pStyle w:val="0"/>
        <w:overflowPunct w:val="0"/>
        <w:autoSpaceDE w:val="0"/>
        <w:autoSpaceDN w:val="0"/>
        <w:ind w:right="1264"/>
        <w:jc w:val="right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overflowPunct w:val="0"/>
        <w:autoSpaceDE w:val="0"/>
        <w:autoSpaceDN w:val="0"/>
        <w:ind w:right="-1"/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spacing w:val="16"/>
          <w:kern w:val="0"/>
          <w:fitText w:val="3360" w:id="2"/>
        </w:rPr>
        <w:t>令和</w:t>
      </w:r>
      <w:r>
        <w:rPr>
          <w:rFonts w:hint="default" w:ascii="ＭＳ 明朝" w:hAnsi="ＭＳ 明朝"/>
          <w:snapToGrid w:val="0"/>
          <w:spacing w:val="16"/>
          <w:kern w:val="0"/>
          <w:fitText w:val="3360" w:id="2"/>
        </w:rPr>
        <w:t>　</w:t>
      </w:r>
      <w:r>
        <w:rPr>
          <w:rFonts w:hint="eastAsia" w:ascii="ＭＳ 明朝" w:hAnsi="ＭＳ 明朝"/>
          <w:snapToGrid w:val="0"/>
          <w:spacing w:val="16"/>
          <w:kern w:val="0"/>
          <w:fitText w:val="3360" w:id="2"/>
        </w:rPr>
        <w:t>年度補助金等交付申請</w:t>
      </w:r>
      <w:r>
        <w:rPr>
          <w:rFonts w:hint="eastAsia" w:ascii="ＭＳ 明朝" w:hAnsi="ＭＳ 明朝"/>
          <w:snapToGrid w:val="0"/>
          <w:spacing w:val="2"/>
          <w:kern w:val="0"/>
          <w:fitText w:val="3360" w:id="2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令和　　年度有機堆肥活用支援事業補助金等の交付を受けたいので，三原市補助金等交付規則第４条の規定により関係書類を添えて下記のとおり申請します。</w:t>
      </w: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なお，補助金の交付が決定されたときは，同規則の規定に従うことを誓約します。</w:t>
      </w: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kern w:val="0"/>
        </w:rPr>
        <w:t>1</w:t>
      </w:r>
      <w:r>
        <w:rPr>
          <w:rFonts w:hint="eastAsia" w:ascii="ＭＳ 明朝" w:hAnsi="ＭＳ 明朝"/>
          <w:snapToGrid w:val="0"/>
          <w:kern w:val="0"/>
        </w:rPr>
        <w:t>　補助事業等の名称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(1)</w:t>
      </w:r>
      <w:r>
        <w:rPr>
          <w:rFonts w:hint="eastAsia" w:ascii="ＭＳ 明朝" w:hAnsi="ＭＳ 明朝"/>
          <w:snapToGrid w:val="0"/>
          <w:kern w:val="0"/>
        </w:rPr>
        <w:t>　事業名　令和　年度</w:t>
      </w:r>
      <w:bookmarkStart w:id="0" w:name="_GoBack"/>
      <w:bookmarkEnd w:id="0"/>
      <w:r>
        <w:rPr>
          <w:rFonts w:hint="eastAsia" w:ascii="ＭＳ 明朝" w:hAnsi="ＭＳ 明朝"/>
          <w:snapToGrid w:val="0"/>
          <w:kern w:val="0"/>
        </w:rPr>
        <w:t>有機堆肥活用支援事業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kern w:val="0"/>
        </w:rPr>
        <w:t>2</w:t>
      </w:r>
      <w:r>
        <w:rPr>
          <w:rFonts w:hint="eastAsia" w:ascii="ＭＳ 明朝" w:hAnsi="ＭＳ 明朝"/>
          <w:snapToGrid w:val="0"/>
          <w:kern w:val="0"/>
        </w:rPr>
        <w:t>　補助事業等の目的及び内容</w:t>
      </w:r>
    </w:p>
    <w:p>
      <w:pPr>
        <w:pStyle w:val="0"/>
        <w:wordWrap w:val="0"/>
        <w:overflowPunct w:val="0"/>
        <w:autoSpaceDE w:val="0"/>
        <w:autoSpaceDN w:val="0"/>
        <w:ind w:left="1785" w:right="-1" w:hanging="1785" w:hangingChars="85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(1)</w:t>
      </w: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spacing w:val="105"/>
          <w:kern w:val="0"/>
        </w:rPr>
        <w:t>目</w:t>
      </w:r>
      <w:r>
        <w:rPr>
          <w:rFonts w:hint="eastAsia" w:ascii="ＭＳ 明朝" w:hAnsi="ＭＳ 明朝"/>
          <w:snapToGrid w:val="0"/>
          <w:kern w:val="0"/>
        </w:rPr>
        <w:t>的　堆肥を活用した土づくりを行うことにより，良質な農産物の生産を目的</w:t>
      </w:r>
    </w:p>
    <w:p>
      <w:pPr>
        <w:pStyle w:val="0"/>
        <w:wordWrap w:val="0"/>
        <w:overflowPunct w:val="0"/>
        <w:autoSpaceDE w:val="0"/>
        <w:autoSpaceDN w:val="0"/>
        <w:ind w:left="1785" w:hanging="1785" w:hangingChars="850"/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snapToGrid w:val="0"/>
          <w:kern w:val="0"/>
        </w:rPr>
        <w:t>　　　　　　　　</w:t>
      </w:r>
      <w:r>
        <w:rPr>
          <w:rFonts w:hint="eastAsia" w:ascii="ＭＳ 明朝" w:hAnsi="ＭＳ 明朝"/>
          <w:snapToGrid w:val="0"/>
          <w:kern w:val="0"/>
        </w:rPr>
        <w:t xml:space="preserve"> </w:t>
      </w:r>
      <w:r>
        <w:rPr>
          <w:rFonts w:hint="eastAsia" w:ascii="ＭＳ 明朝" w:hAnsi="ＭＳ 明朝"/>
          <w:snapToGrid w:val="0"/>
          <w:kern w:val="0"/>
        </w:rPr>
        <w:t>とする。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(2)</w:t>
      </w: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spacing w:val="105"/>
          <w:kern w:val="0"/>
        </w:rPr>
        <w:t>内</w:t>
      </w:r>
      <w:r>
        <w:rPr>
          <w:rFonts w:hint="eastAsia" w:ascii="ＭＳ 明朝" w:hAnsi="ＭＳ 明朝"/>
          <w:snapToGrid w:val="0"/>
          <w:kern w:val="0"/>
        </w:rPr>
        <w:t>容　有機堆肥の散布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3</w:t>
      </w:r>
      <w:r>
        <w:rPr>
          <w:rFonts w:hint="eastAsia" w:ascii="ＭＳ 明朝" w:hAnsi="ＭＳ 明朝"/>
          <w:snapToGrid w:val="0"/>
          <w:kern w:val="0"/>
        </w:rPr>
        <w:t>　補助事業等の実施計画及び完了の予定期日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(1)</w:t>
      </w:r>
      <w:r>
        <w:rPr>
          <w:rFonts w:hint="eastAsia" w:ascii="ＭＳ 明朝" w:hAnsi="ＭＳ 明朝"/>
          <w:snapToGrid w:val="0"/>
          <w:kern w:val="0"/>
        </w:rPr>
        <w:t>事業計画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令和　　年　　月　～　令和　　年　　月　有機堆肥投入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</w:t>
      </w:r>
      <w:r>
        <w:rPr>
          <w:rFonts w:hint="eastAsia" w:ascii="ＭＳ 明朝" w:hAnsi="ＭＳ 明朝"/>
          <w:snapToGrid w:val="0"/>
          <w:kern w:val="0"/>
        </w:rPr>
        <w:t>(2)</w:t>
      </w:r>
      <w:r>
        <w:rPr>
          <w:rFonts w:hint="eastAsia" w:ascii="ＭＳ 明朝" w:hAnsi="ＭＳ 明朝"/>
          <w:snapToGrid w:val="0"/>
          <w:kern w:val="0"/>
        </w:rPr>
        <w:t>完了予定年月日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令和</w:t>
      </w:r>
      <w:r>
        <w:rPr>
          <w:rFonts w:hint="eastAsia" w:ascii="ＭＳ 明朝" w:hAnsi="ＭＳ 明朝"/>
          <w:snapToGrid w:val="0"/>
          <w:kern w:val="0"/>
        </w:rPr>
        <w:t xml:space="preserve">    </w:t>
      </w:r>
      <w:r>
        <w:rPr>
          <w:rFonts w:hint="eastAsia" w:ascii="ＭＳ 明朝" w:hAnsi="ＭＳ 明朝"/>
          <w:snapToGrid w:val="0"/>
          <w:kern w:val="0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ind w:left="630" w:hanging="63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kern w:val="0"/>
        </w:rPr>
        <w:t>4</w:t>
      </w:r>
      <w:r>
        <w:rPr>
          <w:rFonts w:hint="eastAsia" w:ascii="ＭＳ 明朝" w:hAnsi="ＭＳ 明朝"/>
          <w:snapToGrid w:val="0"/>
          <w:kern w:val="0"/>
        </w:rPr>
        <w:t>　交付申請額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項</w:t>
      </w:r>
      <w:r>
        <w:rPr>
          <w:rFonts w:hint="eastAsia" w:ascii="ＭＳ 明朝" w:hAnsi="ＭＳ 明朝"/>
          <w:snapToGrid w:val="0"/>
          <w:kern w:val="0"/>
        </w:rPr>
        <w:t>)</w:t>
      </w:r>
      <w:r>
        <w:rPr>
          <w:rFonts w:hint="eastAsia" w:ascii="ＭＳ 明朝" w:hAnsi="ＭＳ 明朝"/>
          <w:snapToGrid w:val="0"/>
          <w:kern w:val="0"/>
        </w:rPr>
        <w:t>　　　　　　　</w:t>
      </w:r>
      <w:r>
        <w:rPr>
          <w:rFonts w:hint="eastAsia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節の説明</w:t>
      </w:r>
      <w:r>
        <w:rPr>
          <w:rFonts w:hint="eastAsia" w:ascii="ＭＳ 明朝" w:hAnsi="ＭＳ 明朝"/>
          <w:snapToGrid w:val="0"/>
          <w:kern w:val="0"/>
        </w:rPr>
        <w:t>)</w:t>
      </w:r>
      <w:r>
        <w:rPr>
          <w:rFonts w:hint="eastAsia" w:ascii="ＭＳ 明朝" w:hAnsi="ＭＳ 明朝"/>
          <w:snapToGrid w:val="0"/>
          <w:kern w:val="0"/>
        </w:rPr>
        <w:t>　　　　　　　　　　</w:t>
      </w:r>
      <w:r>
        <w:rPr>
          <w:rFonts w:hint="eastAsia" w:ascii="ＭＳ 明朝" w:hAnsi="ＭＳ 明朝"/>
          <w:snapToGrid w:val="0"/>
          <w:kern w:val="0"/>
        </w:rPr>
        <w:t>(</w:t>
      </w:r>
      <w:r>
        <w:rPr>
          <w:rFonts w:hint="eastAsia" w:ascii="ＭＳ 明朝" w:hAnsi="ＭＳ 明朝"/>
          <w:snapToGrid w:val="0"/>
          <w:kern w:val="0"/>
        </w:rPr>
        <w:t>市費</w:t>
      </w:r>
      <w:r>
        <w:rPr>
          <w:rFonts w:hint="eastAsia" w:ascii="ＭＳ 明朝" w:hAnsi="ＭＳ 明朝"/>
          <w:snapToGrid w:val="0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農林水産業費　　　有機堆肥活用支援事業費補助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napToGrid w:val="0"/>
          <w:kern w:val="0"/>
        </w:rPr>
      </w:pPr>
      <w:r>
        <w:rPr>
          <w:rFonts w:hint="default"/>
          <w:snapToGrid w:val="0"/>
          <w:kern w:val="0"/>
        </w:rPr>
        <w:br w:type="page"/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　交付申請額の算出方法</w:t>
      </w:r>
    </w:p>
    <w:tbl>
      <w:tblPr>
        <w:tblStyle w:val="11"/>
        <w:tblW w:w="84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9"/>
        <w:gridCol w:w="2761"/>
        <w:gridCol w:w="1839"/>
        <w:gridCol w:w="2141"/>
      </w:tblGrid>
      <w:tr>
        <w:trPr>
          <w:trHeight w:val="600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事業費</w:t>
            </w:r>
          </w:p>
        </w:tc>
        <w:tc>
          <w:tcPr>
            <w:tcW w:w="2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補助等基本額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補助又は負担率</w:t>
            </w:r>
          </w:p>
        </w:tc>
        <w:tc>
          <w:tcPr>
            <w:tcW w:w="21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補助又は負担金額</w:t>
            </w:r>
          </w:p>
        </w:tc>
      </w:tr>
      <w:tr>
        <w:trPr>
          <w:trHeight w:val="600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27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　　　　　　　　円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１トンあたり千円</w:t>
            </w:r>
          </w:p>
        </w:tc>
        <w:tc>
          <w:tcPr>
            <w:tcW w:w="21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上記のうち補助等基本額の算出根拠</w:t>
      </w:r>
    </w:p>
    <w:tbl>
      <w:tblPr>
        <w:tblStyle w:val="11"/>
        <w:tblW w:w="84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9"/>
        <w:gridCol w:w="1134"/>
        <w:gridCol w:w="1635"/>
        <w:gridCol w:w="1852"/>
        <w:gridCol w:w="2120"/>
      </w:tblGrid>
      <w:tr>
        <w:trPr>
          <w:trHeight w:val="720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種別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単位</w:t>
            </w:r>
          </w:p>
        </w:tc>
        <w:tc>
          <w:tcPr>
            <w:tcW w:w="16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数量</w:t>
            </w:r>
          </w:p>
        </w:tc>
        <w:tc>
          <w:tcPr>
            <w:tcW w:w="18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金額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摘要</w:t>
            </w:r>
          </w:p>
        </w:tc>
      </w:tr>
      <w:tr>
        <w:trPr>
          <w:trHeight w:val="1217" w:hRule="atLeast"/>
        </w:trPr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堆肥購入費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トン</w:t>
            </w:r>
          </w:p>
        </w:tc>
        <w:tc>
          <w:tcPr>
            <w:tcW w:w="16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239" w:leftChars="-114" w:firstLine="139" w:firstLineChars="66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239" w:leftChars="-114" w:firstLine="139" w:firstLineChars="66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2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rPr>
          <w:trHeight w:val="447" w:hRule="atLeast"/>
        </w:trPr>
        <w:tc>
          <w:tcPr>
            <w:tcW w:w="173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合計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6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</w:t>
      </w:r>
      <w:r>
        <w:rPr>
          <w:rFonts w:hint="eastAsia" w:ascii="ＭＳ 明朝" w:hAnsi="ＭＳ 明朝"/>
          <w:snapToGrid w:val="0"/>
          <w:kern w:val="0"/>
        </w:rPr>
        <w:t>6</w:t>
      </w:r>
      <w:r>
        <w:rPr>
          <w:rFonts w:hint="eastAsia" w:ascii="ＭＳ 明朝" w:hAnsi="ＭＳ 明朝"/>
          <w:snapToGrid w:val="0"/>
          <w:kern w:val="0"/>
        </w:rPr>
        <w:t>　補助事業等の経費の配分及び経費の使用方法</w:t>
      </w:r>
    </w:p>
    <w:tbl>
      <w:tblPr>
        <w:tblStyle w:val="11"/>
        <w:tblW w:w="84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91"/>
        <w:gridCol w:w="1590"/>
        <w:gridCol w:w="1652"/>
        <w:gridCol w:w="2347"/>
      </w:tblGrid>
      <w:tr>
        <w:trPr>
          <w:trHeight w:val="675" w:hRule="atLeast"/>
        </w:trPr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経費の使用方法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経費の配分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自主実施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委託実施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計</w:t>
            </w:r>
          </w:p>
        </w:tc>
      </w:tr>
      <w:tr>
        <w:trPr>
          <w:trHeight w:val="617" w:hRule="atLeast"/>
        </w:trPr>
        <w:tc>
          <w:tcPr>
            <w:tcW w:w="28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堆肥購入費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234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1680" w:firstLineChars="80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28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合計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80"/>
        <w:gridCol w:w="1445"/>
        <w:gridCol w:w="1445"/>
        <w:gridCol w:w="1445"/>
        <w:gridCol w:w="1465"/>
      </w:tblGrid>
      <w:tr>
        <w:trPr>
          <w:cantSplit/>
          <w:trHeight w:val="489" w:hRule="atLeast"/>
        </w:trPr>
        <w:tc>
          <w:tcPr>
            <w:tcW w:w="268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事業費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120"/>
                <w:kern w:val="0"/>
              </w:rPr>
              <w:t>事業費充当財源内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訳</w:t>
            </w:r>
          </w:p>
        </w:tc>
      </w:tr>
      <w:tr>
        <w:trPr>
          <w:cantSplit/>
          <w:trHeight w:val="487" w:hRule="atLeast"/>
        </w:trPr>
        <w:tc>
          <w:tcPr>
            <w:tcW w:w="26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補助事業者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市補助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2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円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円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487" w:hRule="atLeast"/>
        </w:trPr>
        <w:tc>
          <w:tcPr>
            <w:tcW w:w="268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  <w:tc>
          <w:tcPr>
            <w:tcW w:w="146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napToGrid w:val="0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13</Words>
  <Characters>496</Characters>
  <Application>JUST Note</Application>
  <Lines>150</Lines>
  <Paragraphs>76</Paragraphs>
  <CharactersWithSpaces>654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松本 豊彦</cp:lastModifiedBy>
  <cp:lastPrinted>2022-11-14T00:56:00Z</cp:lastPrinted>
  <dcterms:created xsi:type="dcterms:W3CDTF">2019-11-01T04:38:00Z</dcterms:created>
  <dcterms:modified xsi:type="dcterms:W3CDTF">2023-07-24T23:40:38Z</dcterms:modified>
  <cp:revision>17</cp:revision>
</cp:coreProperties>
</file>