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5F" w:rsidRDefault="00947E5F" w:rsidP="00947E5F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様式第２号（第３条関係）　</w:t>
      </w:r>
    </w:p>
    <w:p w:rsidR="00947E5F" w:rsidRDefault="00947E5F" w:rsidP="00947E5F">
      <w:pPr>
        <w:overflowPunct/>
        <w:snapToGrid w:val="0"/>
        <w:textAlignment w:val="center"/>
        <w:rPr>
          <w:snapToGrid w:val="0"/>
        </w:rPr>
      </w:pPr>
    </w:p>
    <w:p w:rsidR="00947E5F" w:rsidRDefault="00947E5F" w:rsidP="00947E5F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（煙火以外の場合）　　　　　　　　　　　　　　　　　　　　　　　　　　　（その１）</w:t>
      </w:r>
    </w:p>
    <w:p w:rsidR="00947E5F" w:rsidRDefault="00947E5F" w:rsidP="00947E5F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火薬類消費計画</w:t>
      </w:r>
      <w:r>
        <w:rPr>
          <w:rFonts w:hint="eastAsia"/>
          <w:snapToGrid w:val="0"/>
        </w:rPr>
        <w:t>書</w:t>
      </w:r>
    </w:p>
    <w:p w:rsidR="00947E5F" w:rsidRDefault="00947E5F" w:rsidP="00947E5F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１　消費の方法</w:t>
      </w:r>
    </w:p>
    <w:p w:rsidR="00947E5F" w:rsidRDefault="00947E5F" w:rsidP="00947E5F">
      <w:pPr>
        <w:overflowPunct/>
        <w:snapToGrid w:val="0"/>
        <w:ind w:firstLine="315"/>
        <w:textAlignment w:val="center"/>
        <w:rPr>
          <w:snapToGrid w:val="0"/>
        </w:rPr>
      </w:pPr>
      <w:r>
        <w:rPr>
          <w:snapToGrid w:val="0"/>
        </w:rPr>
        <w:t>(1)</w:t>
      </w:r>
      <w:r>
        <w:rPr>
          <w:rFonts w:hint="eastAsia"/>
          <w:snapToGrid w:val="0"/>
        </w:rPr>
        <w:t xml:space="preserve">　発破</w:t>
      </w:r>
      <w:r>
        <w:rPr>
          <w:snapToGrid w:val="0"/>
        </w:rPr>
        <w:t>(</w:t>
      </w:r>
      <w:r>
        <w:rPr>
          <w:rFonts w:hint="eastAsia"/>
          <w:snapToGrid w:val="0"/>
        </w:rPr>
        <w:t>採掘</w:t>
      </w:r>
      <w:r>
        <w:rPr>
          <w:snapToGrid w:val="0"/>
        </w:rPr>
        <w:t>)</w:t>
      </w:r>
      <w:r>
        <w:rPr>
          <w:rFonts w:hint="eastAsia"/>
          <w:snapToGrid w:val="0"/>
        </w:rPr>
        <w:t>物件の容量　　　　　　　　　立方メートル</w:t>
      </w:r>
    </w:p>
    <w:p w:rsidR="00947E5F" w:rsidRDefault="00947E5F" w:rsidP="00947E5F">
      <w:pPr>
        <w:overflowPunct/>
        <w:snapToGrid w:val="0"/>
        <w:ind w:firstLine="315"/>
        <w:textAlignment w:val="center"/>
        <w:rPr>
          <w:snapToGrid w:val="0"/>
        </w:rPr>
      </w:pPr>
      <w:r>
        <w:rPr>
          <w:snapToGrid w:val="0"/>
        </w:rPr>
        <w:t>(2)</w:t>
      </w:r>
      <w:r>
        <w:rPr>
          <w:rFonts w:hint="eastAsia"/>
          <w:snapToGrid w:val="0"/>
        </w:rPr>
        <w:t xml:space="preserve">　火薬類の算定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30"/>
        <w:gridCol w:w="840"/>
        <w:gridCol w:w="840"/>
        <w:gridCol w:w="840"/>
        <w:gridCol w:w="840"/>
        <w:gridCol w:w="840"/>
        <w:gridCol w:w="1050"/>
        <w:gridCol w:w="1050"/>
      </w:tblGrid>
      <w:tr w:rsidR="00947E5F" w:rsidTr="001F2992">
        <w:tc>
          <w:tcPr>
            <w:tcW w:w="1575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使用火薬類</w:t>
            </w:r>
          </w:p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必要数量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爆薬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火薬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工業雷管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電気雷管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導火線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コンクリート破砕器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47E5F" w:rsidTr="001F2992">
        <w:trPr>
          <w:trHeight w:val="457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1立方メートル当たり</w:t>
            </w:r>
          </w:p>
        </w:tc>
        <w:tc>
          <w:tcPr>
            <w:tcW w:w="630" w:type="dxa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㎏</w:t>
            </w:r>
          </w:p>
        </w:tc>
        <w:tc>
          <w:tcPr>
            <w:tcW w:w="840" w:type="dxa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㎏</w:t>
            </w:r>
          </w:p>
        </w:tc>
        <w:tc>
          <w:tcPr>
            <w:tcW w:w="840" w:type="dxa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840" w:type="dxa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840" w:type="dxa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840" w:type="dxa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1050" w:type="dxa"/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47E5F" w:rsidTr="001F2992">
        <w:trPr>
          <w:trHeight w:val="458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立方メートル</w:t>
            </w:r>
          </w:p>
        </w:tc>
        <w:tc>
          <w:tcPr>
            <w:tcW w:w="630" w:type="dxa"/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47E5F" w:rsidTr="001F2992">
        <w:trPr>
          <w:trHeight w:val="457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立方メートル</w:t>
            </w:r>
          </w:p>
        </w:tc>
        <w:tc>
          <w:tcPr>
            <w:tcW w:w="630" w:type="dxa"/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47E5F" w:rsidTr="001F2992">
        <w:trPr>
          <w:trHeight w:val="458"/>
        </w:trPr>
        <w:tc>
          <w:tcPr>
            <w:tcW w:w="1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947E5F" w:rsidRDefault="00947E5F" w:rsidP="00947E5F">
      <w:pPr>
        <w:overflowPunct/>
        <w:snapToGrid w:val="0"/>
        <w:ind w:firstLine="315"/>
        <w:textAlignment w:val="center"/>
        <w:rPr>
          <w:snapToGrid w:val="0"/>
        </w:rPr>
      </w:pPr>
      <w:r>
        <w:rPr>
          <w:snapToGrid w:val="0"/>
        </w:rPr>
        <w:t>(3)</w:t>
      </w:r>
      <w:r>
        <w:rPr>
          <w:rFonts w:hint="eastAsia"/>
          <w:snapToGrid w:val="0"/>
        </w:rPr>
        <w:t xml:space="preserve">　作業の内容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050"/>
        <w:gridCol w:w="1417"/>
        <w:gridCol w:w="1418"/>
        <w:gridCol w:w="1417"/>
        <w:gridCol w:w="1418"/>
      </w:tblGrid>
      <w:tr w:rsidR="00947E5F" w:rsidTr="001F2992">
        <w:trPr>
          <w:cantSplit/>
        </w:trPr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使用火薬類</w:t>
            </w:r>
          </w:p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消費方法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火薬・コンクリート破砕器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爆薬</w:t>
            </w:r>
          </w:p>
        </w:tc>
      </w:tr>
      <w:tr w:rsidR="00947E5F" w:rsidTr="001F2992">
        <w:trPr>
          <w:cantSplit/>
        </w:trP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947E5F" w:rsidRDefault="00947E5F" w:rsidP="001F29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小割</w:t>
            </w:r>
          </w:p>
        </w:tc>
        <w:tc>
          <w:tcPr>
            <w:tcW w:w="1418" w:type="dxa"/>
            <w:vAlign w:val="center"/>
          </w:tcPr>
          <w:p w:rsidR="00947E5F" w:rsidRDefault="00947E5F" w:rsidP="001F29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地山</w:t>
            </w:r>
          </w:p>
        </w:tc>
        <w:tc>
          <w:tcPr>
            <w:tcW w:w="1417" w:type="dxa"/>
            <w:vAlign w:val="center"/>
          </w:tcPr>
          <w:p w:rsidR="00947E5F" w:rsidRDefault="00947E5F" w:rsidP="001F29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小割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地山</w:t>
            </w:r>
          </w:p>
        </w:tc>
      </w:tr>
      <w:tr w:rsidR="00947E5F" w:rsidTr="001F2992">
        <w:trPr>
          <w:cantSplit/>
          <w:trHeight w:val="300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1日の最多発破回数</w:t>
            </w:r>
          </w:p>
        </w:tc>
        <w:tc>
          <w:tcPr>
            <w:tcW w:w="1417" w:type="dxa"/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回</w:t>
            </w:r>
          </w:p>
        </w:tc>
        <w:tc>
          <w:tcPr>
            <w:tcW w:w="1418" w:type="dxa"/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回</w:t>
            </w:r>
          </w:p>
        </w:tc>
        <w:tc>
          <w:tcPr>
            <w:tcW w:w="1417" w:type="dxa"/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回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回</w:t>
            </w:r>
          </w:p>
        </w:tc>
      </w:tr>
      <w:tr w:rsidR="00947E5F" w:rsidTr="001F2992">
        <w:trPr>
          <w:cantSplit/>
          <w:trHeight w:val="300"/>
        </w:trPr>
        <w:tc>
          <w:tcPr>
            <w:tcW w:w="1785" w:type="dxa"/>
            <w:vMerge w:val="restart"/>
            <w:tcBorders>
              <w:left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孔の穿孔長</w:t>
            </w:r>
          </w:p>
        </w:tc>
        <w:tc>
          <w:tcPr>
            <w:tcW w:w="1050" w:type="dxa"/>
            <w:vAlign w:val="center"/>
          </w:tcPr>
          <w:p w:rsidR="00947E5F" w:rsidRDefault="00947E5F" w:rsidP="001F29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最長</w:t>
            </w:r>
          </w:p>
        </w:tc>
        <w:tc>
          <w:tcPr>
            <w:tcW w:w="1417" w:type="dxa"/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418" w:type="dxa"/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417" w:type="dxa"/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947E5F" w:rsidTr="001F2992">
        <w:trPr>
          <w:cantSplit/>
          <w:trHeight w:val="300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47E5F" w:rsidRDefault="00947E5F" w:rsidP="001F29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最短</w:t>
            </w:r>
          </w:p>
        </w:tc>
        <w:tc>
          <w:tcPr>
            <w:tcW w:w="1417" w:type="dxa"/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418" w:type="dxa"/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417" w:type="dxa"/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947E5F" w:rsidTr="001F2992">
        <w:trPr>
          <w:cantSplit/>
          <w:trHeight w:val="300"/>
        </w:trPr>
        <w:tc>
          <w:tcPr>
            <w:tcW w:w="1785" w:type="dxa"/>
            <w:vMerge w:val="restart"/>
            <w:tcBorders>
              <w:left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孔の装薬量</w:t>
            </w:r>
          </w:p>
        </w:tc>
        <w:tc>
          <w:tcPr>
            <w:tcW w:w="1050" w:type="dxa"/>
            <w:vAlign w:val="center"/>
          </w:tcPr>
          <w:p w:rsidR="00947E5F" w:rsidRDefault="00947E5F" w:rsidP="001F29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</w:t>
            </w:r>
          </w:p>
        </w:tc>
        <w:tc>
          <w:tcPr>
            <w:tcW w:w="1417" w:type="dxa"/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㎏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個</w:t>
            </w:r>
            <w:r>
              <w:rPr>
                <w:snapToGrid w:val="0"/>
              </w:rPr>
              <w:t>)</w:t>
            </w:r>
          </w:p>
        </w:tc>
        <w:tc>
          <w:tcPr>
            <w:tcW w:w="1418" w:type="dxa"/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㎏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個</w:t>
            </w:r>
            <w:r>
              <w:rPr>
                <w:snapToGrid w:val="0"/>
              </w:rPr>
              <w:t>)</w:t>
            </w:r>
          </w:p>
        </w:tc>
        <w:tc>
          <w:tcPr>
            <w:tcW w:w="1417" w:type="dxa"/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㎏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㎏</w:t>
            </w:r>
          </w:p>
        </w:tc>
      </w:tr>
      <w:tr w:rsidR="00947E5F" w:rsidTr="001F2992">
        <w:trPr>
          <w:cantSplit/>
          <w:trHeight w:val="300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47E5F" w:rsidRDefault="00947E5F" w:rsidP="001F29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最少</w:t>
            </w:r>
          </w:p>
        </w:tc>
        <w:tc>
          <w:tcPr>
            <w:tcW w:w="1417" w:type="dxa"/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㎏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個</w:t>
            </w:r>
            <w:r>
              <w:rPr>
                <w:snapToGrid w:val="0"/>
              </w:rPr>
              <w:t>)</w:t>
            </w:r>
          </w:p>
        </w:tc>
        <w:tc>
          <w:tcPr>
            <w:tcW w:w="1418" w:type="dxa"/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㎏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個</w:t>
            </w:r>
            <w:r>
              <w:rPr>
                <w:snapToGrid w:val="0"/>
              </w:rPr>
              <w:t>)</w:t>
            </w:r>
          </w:p>
        </w:tc>
        <w:tc>
          <w:tcPr>
            <w:tcW w:w="1417" w:type="dxa"/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㎏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㎏</w:t>
            </w:r>
          </w:p>
        </w:tc>
      </w:tr>
      <w:tr w:rsidR="00947E5F" w:rsidTr="001F2992">
        <w:trPr>
          <w:cantSplit/>
          <w:trHeight w:val="300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1回の最多斉発数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電気発破</w:t>
            </w:r>
            <w:r>
              <w:rPr>
                <w:snapToGrid w:val="0"/>
              </w:rPr>
              <w:t>)</w:t>
            </w:r>
          </w:p>
        </w:tc>
        <w:tc>
          <w:tcPr>
            <w:tcW w:w="1417" w:type="dxa"/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</w:t>
            </w:r>
          </w:p>
        </w:tc>
        <w:tc>
          <w:tcPr>
            <w:tcW w:w="1418" w:type="dxa"/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</w:t>
            </w:r>
          </w:p>
        </w:tc>
        <w:tc>
          <w:tcPr>
            <w:tcW w:w="1417" w:type="dxa"/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</w:t>
            </w:r>
          </w:p>
        </w:tc>
      </w:tr>
      <w:tr w:rsidR="00947E5F" w:rsidTr="001F2992">
        <w:trPr>
          <w:cantSplit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回の最多連続発破数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導火線発破</w:t>
            </w:r>
            <w:r>
              <w:rPr>
                <w:snapToGrid w:val="0"/>
              </w:rPr>
              <w:t>)</w:t>
            </w:r>
          </w:p>
        </w:tc>
        <w:tc>
          <w:tcPr>
            <w:tcW w:w="1417" w:type="dxa"/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</w:t>
            </w:r>
          </w:p>
        </w:tc>
        <w:tc>
          <w:tcPr>
            <w:tcW w:w="1418" w:type="dxa"/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</w:t>
            </w:r>
          </w:p>
        </w:tc>
        <w:tc>
          <w:tcPr>
            <w:tcW w:w="1417" w:type="dxa"/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</w:t>
            </w:r>
          </w:p>
        </w:tc>
      </w:tr>
      <w:tr w:rsidR="00947E5F" w:rsidTr="001F2992">
        <w:trPr>
          <w:cantSplit/>
          <w:trHeight w:val="300"/>
        </w:trPr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回の最大発破装薬量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㎏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個</w:t>
            </w:r>
            <w:r>
              <w:rPr>
                <w:snapToGrid w:val="0"/>
              </w:rPr>
              <w:t>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㎏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個</w:t>
            </w:r>
            <w:r>
              <w:rPr>
                <w:snapToGrid w:val="0"/>
              </w:rPr>
              <w:t>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㎏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㎏</w:t>
            </w:r>
          </w:p>
        </w:tc>
      </w:tr>
    </w:tbl>
    <w:p w:rsidR="00947E5F" w:rsidRDefault="00947E5F" w:rsidP="00947E5F">
      <w:pPr>
        <w:overflowPunct/>
        <w:snapToGrid w:val="0"/>
        <w:ind w:firstLine="315"/>
        <w:textAlignment w:val="center"/>
        <w:rPr>
          <w:snapToGrid w:val="0"/>
        </w:rPr>
      </w:pPr>
      <w:r>
        <w:rPr>
          <w:snapToGrid w:val="0"/>
        </w:rPr>
        <w:t>(4)</w:t>
      </w:r>
      <w:r>
        <w:rPr>
          <w:rFonts w:hint="eastAsia"/>
          <w:snapToGrid w:val="0"/>
        </w:rPr>
        <w:t xml:space="preserve">　火薬類の消費見込量</w:t>
      </w:r>
    </w:p>
    <w:p w:rsidR="00947E5F" w:rsidRDefault="00947E5F" w:rsidP="00947E5F">
      <w:pPr>
        <w:overflowPunct/>
        <w:snapToGrid w:val="0"/>
        <w:ind w:left="84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ア　１日の消費見込量（火薬類取扱所に存置する火薬類の数量）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1050"/>
        <w:gridCol w:w="1050"/>
        <w:gridCol w:w="1295"/>
        <w:gridCol w:w="1295"/>
        <w:gridCol w:w="1295"/>
      </w:tblGrid>
      <w:tr w:rsidR="00947E5F" w:rsidTr="001F2992">
        <w:trPr>
          <w:trHeight w:val="300"/>
        </w:trPr>
        <w:tc>
          <w:tcPr>
            <w:tcW w:w="840" w:type="dxa"/>
            <w:vAlign w:val="center"/>
          </w:tcPr>
          <w:p w:rsidR="00947E5F" w:rsidRDefault="00947E5F" w:rsidP="001F29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840" w:type="dxa"/>
            <w:vAlign w:val="center"/>
          </w:tcPr>
          <w:p w:rsidR="00947E5F" w:rsidRDefault="00947E5F" w:rsidP="001F29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爆薬</w:t>
            </w:r>
          </w:p>
        </w:tc>
        <w:tc>
          <w:tcPr>
            <w:tcW w:w="840" w:type="dxa"/>
            <w:vAlign w:val="center"/>
          </w:tcPr>
          <w:p w:rsidR="00947E5F" w:rsidRDefault="00947E5F" w:rsidP="001F29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火薬</w:t>
            </w:r>
          </w:p>
        </w:tc>
        <w:tc>
          <w:tcPr>
            <w:tcW w:w="1050" w:type="dxa"/>
            <w:vAlign w:val="center"/>
          </w:tcPr>
          <w:p w:rsidR="00947E5F" w:rsidRDefault="00947E5F" w:rsidP="001F29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工業雷管</w:t>
            </w:r>
          </w:p>
        </w:tc>
        <w:tc>
          <w:tcPr>
            <w:tcW w:w="1050" w:type="dxa"/>
            <w:vAlign w:val="center"/>
          </w:tcPr>
          <w:p w:rsidR="00947E5F" w:rsidRDefault="00947E5F" w:rsidP="001F29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電気雷管</w:t>
            </w:r>
          </w:p>
        </w:tc>
        <w:tc>
          <w:tcPr>
            <w:tcW w:w="1295" w:type="dxa"/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95" w:type="dxa"/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95" w:type="dxa"/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47E5F" w:rsidTr="001F2992">
        <w:trPr>
          <w:trHeight w:val="457"/>
        </w:trPr>
        <w:tc>
          <w:tcPr>
            <w:tcW w:w="840" w:type="dxa"/>
            <w:vAlign w:val="center"/>
          </w:tcPr>
          <w:p w:rsidR="00947E5F" w:rsidRDefault="00947E5F" w:rsidP="001F2992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840" w:type="dxa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㎏</w:t>
            </w:r>
          </w:p>
        </w:tc>
        <w:tc>
          <w:tcPr>
            <w:tcW w:w="840" w:type="dxa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㎏</w:t>
            </w:r>
          </w:p>
        </w:tc>
        <w:tc>
          <w:tcPr>
            <w:tcW w:w="1050" w:type="dxa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1050" w:type="dxa"/>
          </w:tcPr>
          <w:p w:rsidR="00947E5F" w:rsidRDefault="00947E5F" w:rsidP="001F29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1295" w:type="dxa"/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95" w:type="dxa"/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95" w:type="dxa"/>
            <w:vAlign w:val="center"/>
          </w:tcPr>
          <w:p w:rsidR="00947E5F" w:rsidRDefault="00947E5F" w:rsidP="001F29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947E5F" w:rsidRDefault="00947E5F" w:rsidP="00947E5F">
      <w:pPr>
        <w:overflowPunct/>
        <w:snapToGrid w:val="0"/>
        <w:ind w:left="84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イ　１月の消費見込量（火薬＋爆薬）　　２５キログラム（未満、以上）</w:t>
      </w:r>
    </w:p>
    <w:p w:rsidR="00947E5F" w:rsidRDefault="00947E5F" w:rsidP="00947E5F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２　火工所及び火薬類取扱所</w:t>
      </w:r>
    </w:p>
    <w:p w:rsidR="00947E5F" w:rsidRDefault="00947E5F" w:rsidP="00947E5F">
      <w:pPr>
        <w:overflowPunct/>
        <w:snapToGrid w:val="0"/>
        <w:ind w:firstLine="315"/>
        <w:textAlignment w:val="center"/>
        <w:rPr>
          <w:snapToGrid w:val="0"/>
        </w:rPr>
      </w:pPr>
      <w:r>
        <w:rPr>
          <w:snapToGrid w:val="0"/>
        </w:rPr>
        <w:t>(1)</w:t>
      </w:r>
      <w:r>
        <w:rPr>
          <w:rFonts w:hint="eastAsia"/>
          <w:snapToGrid w:val="0"/>
        </w:rPr>
        <w:t xml:space="preserve">　火工所の構造は　ア　建物（木造、コンクリートブロック造、鉄製）</w:t>
      </w:r>
    </w:p>
    <w:p w:rsidR="00947E5F" w:rsidRDefault="00947E5F" w:rsidP="00947E5F">
      <w:pPr>
        <w:overflowPunct/>
        <w:snapToGrid w:val="0"/>
        <w:ind w:firstLine="2520"/>
        <w:textAlignment w:val="center"/>
        <w:rPr>
          <w:snapToGrid w:val="0"/>
        </w:rPr>
      </w:pPr>
      <w:r>
        <w:rPr>
          <w:rFonts w:hint="eastAsia"/>
          <w:snapToGrid w:val="0"/>
        </w:rPr>
        <w:t>イ　テント</w:t>
      </w:r>
    </w:p>
    <w:tbl>
      <w:tblPr>
        <w:tblW w:w="893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4941"/>
      </w:tblGrid>
      <w:tr w:rsidR="00947E5F" w:rsidTr="001F2992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947E5F" w:rsidRDefault="00947E5F" w:rsidP="001F2992">
            <w:pPr>
              <w:overflowPunct/>
              <w:snapToGrid w:val="0"/>
              <w:ind w:firstLine="21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(2)</w:t>
            </w:r>
            <w:r>
              <w:rPr>
                <w:rFonts w:hint="eastAsia"/>
                <w:snapToGrid w:val="0"/>
              </w:rPr>
              <w:t xml:space="preserve">　火薬類取扱所は　ア　設置する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E5F" w:rsidRDefault="00947E5F" w:rsidP="001F2992">
            <w:pPr>
              <w:overflowPunct/>
              <w:snapToGrid w:val="0"/>
              <w:ind w:left="426" w:hanging="426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ア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（木造、コンクリートブロック造、鉄製）</w:t>
            </w:r>
          </w:p>
          <w:p w:rsidR="00947E5F" w:rsidRDefault="00947E5F" w:rsidP="001F2992">
            <w:pPr>
              <w:overflowPunct/>
              <w:snapToGrid w:val="0"/>
              <w:ind w:left="426" w:hanging="426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イ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（見張人を配置する、見張人を配置しない）</w:t>
            </w:r>
          </w:p>
        </w:tc>
      </w:tr>
    </w:tbl>
    <w:p w:rsidR="00947E5F" w:rsidRDefault="00947E5F" w:rsidP="00947E5F">
      <w:pPr>
        <w:overflowPunct/>
        <w:snapToGrid w:val="0"/>
        <w:ind w:firstLine="2520"/>
        <w:textAlignment w:val="center"/>
        <w:rPr>
          <w:snapToGrid w:val="0"/>
        </w:rPr>
      </w:pPr>
      <w:r>
        <w:rPr>
          <w:rFonts w:hint="eastAsia"/>
          <w:snapToGrid w:val="0"/>
        </w:rPr>
        <w:t>イ　設置しない</w:t>
      </w:r>
    </w:p>
    <w:p w:rsidR="00947E5F" w:rsidRDefault="00947E5F" w:rsidP="00947E5F">
      <w:pPr>
        <w:overflowPunct/>
        <w:snapToGrid w:val="0"/>
        <w:ind w:left="3255" w:hanging="3045"/>
        <w:textAlignment w:val="center"/>
        <w:rPr>
          <w:snapToGrid w:val="0"/>
        </w:rPr>
      </w:pPr>
      <w:r>
        <w:rPr>
          <w:rFonts w:hint="eastAsia"/>
          <w:snapToGrid w:val="0"/>
        </w:rPr>
        <w:t>３　他法令に関する許認可を ア　必要とする</w:t>
      </w:r>
    </w:p>
    <w:p w:rsidR="00947E5F" w:rsidRDefault="00947E5F" w:rsidP="00947E5F">
      <w:pPr>
        <w:overflowPunct/>
        <w:snapToGrid w:val="0"/>
        <w:ind w:left="3255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イ　必要としない</w:t>
      </w:r>
    </w:p>
    <w:p w:rsidR="00947E5F" w:rsidRDefault="00947E5F" w:rsidP="00947E5F">
      <w:pPr>
        <w:overflowPunct/>
        <w:snapToGrid w:val="0"/>
        <w:ind w:left="420" w:hanging="210"/>
        <w:textAlignment w:val="center"/>
        <w:rPr>
          <w:snapToGrid w:val="0"/>
        </w:rPr>
      </w:pPr>
    </w:p>
    <w:p w:rsidR="00947E5F" w:rsidRDefault="00947E5F" w:rsidP="00947E5F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用紙の大きさは、日本産業規格Ａ４とする。</w:t>
      </w:r>
    </w:p>
    <w:p w:rsidR="00947E5F" w:rsidRDefault="00947E5F" w:rsidP="00947E5F">
      <w:pPr>
        <w:overflowPunct/>
        <w:snapToGrid w:val="0"/>
        <w:textAlignment w:val="center"/>
        <w:rPr>
          <w:snapToGrid w:val="0"/>
        </w:rPr>
      </w:pPr>
      <w:r>
        <w:rPr>
          <w:snapToGrid w:val="0"/>
        </w:rPr>
        <w:br w:type="page"/>
      </w:r>
    </w:p>
    <w:p w:rsidR="00932CD6" w:rsidRPr="00947E5F" w:rsidRDefault="00932CD6">
      <w:bookmarkStart w:id="0" w:name="_GoBack"/>
      <w:bookmarkEnd w:id="0"/>
    </w:p>
    <w:sectPr w:rsidR="00932CD6" w:rsidRPr="00947E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E5F" w:rsidRDefault="00947E5F" w:rsidP="00947E5F">
      <w:r>
        <w:separator/>
      </w:r>
    </w:p>
  </w:endnote>
  <w:endnote w:type="continuationSeparator" w:id="0">
    <w:p w:rsidR="00947E5F" w:rsidRDefault="00947E5F" w:rsidP="0094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E5F" w:rsidRDefault="00947E5F" w:rsidP="00947E5F">
      <w:r>
        <w:separator/>
      </w:r>
    </w:p>
  </w:footnote>
  <w:footnote w:type="continuationSeparator" w:id="0">
    <w:p w:rsidR="00947E5F" w:rsidRDefault="00947E5F" w:rsidP="00947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56"/>
    <w:rsid w:val="00932CD6"/>
    <w:rsid w:val="00947E5F"/>
    <w:rsid w:val="00EB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996674E-9C7B-4F40-BDE3-169EB75C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E5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E5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47E5F"/>
  </w:style>
  <w:style w:type="paragraph" w:styleId="a5">
    <w:name w:val="footer"/>
    <w:basedOn w:val="a"/>
    <w:link w:val="a6"/>
    <w:uiPriority w:val="99"/>
    <w:unhideWhenUsed/>
    <w:rsid w:val="00947E5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47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 英毅</dc:creator>
  <cp:keywords/>
  <dc:description/>
  <cp:lastModifiedBy>吉井 英毅</cp:lastModifiedBy>
  <cp:revision>2</cp:revision>
  <dcterms:created xsi:type="dcterms:W3CDTF">2023-09-28T11:07:00Z</dcterms:created>
  <dcterms:modified xsi:type="dcterms:W3CDTF">2023-09-28T11:07:00Z</dcterms:modified>
</cp:coreProperties>
</file>