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2E7F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2E7FDD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908"/>
      </w:tblGrid>
      <w:tr w:rsidR="007D38DD" w:rsidTr="002526F3">
        <w:tc>
          <w:tcPr>
            <w:tcW w:w="9277" w:type="dxa"/>
            <w:gridSpan w:val="3"/>
          </w:tcPr>
          <w:p w:rsidR="007D38DD" w:rsidRPr="004277B7" w:rsidRDefault="007D38DD" w:rsidP="002E7FDD">
            <w:pPr>
              <w:spacing w:line="360" w:lineRule="auto"/>
              <w:ind w:rightChars="50" w:right="105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216C90" w:rsidRDefault="00216C90">
            <w:pPr>
              <w:rPr>
                <w:sz w:val="20"/>
                <w:szCs w:val="20"/>
              </w:rPr>
            </w:pP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CD11B6" w:rsidRPr="004277B7" w:rsidRDefault="00CD11B6" w:rsidP="00CD11B6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申込者（給水装置の所有者）</w:t>
            </w:r>
          </w:p>
          <w:p w:rsidR="00CD11B6" w:rsidRPr="004277B7" w:rsidRDefault="00CD11B6" w:rsidP="002E7FDD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CD11B6" w:rsidRPr="004277B7" w:rsidRDefault="00CD11B6" w:rsidP="002E7FDD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D53352" w:rsidRPr="00D53352">
              <w:rPr>
                <w:spacing w:val="90"/>
                <w:kern w:val="0"/>
                <w:sz w:val="18"/>
                <w:szCs w:val="18"/>
                <w:fitText w:val="540" w:id="1821133056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D53352" w:rsidRPr="00D53352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133056"/>
                    </w:rPr>
                    <w:t>フリガナ</w:t>
                  </w:r>
                </w:rt>
                <w:rubyBase>
                  <w:r w:rsidR="00D53352" w:rsidRPr="00D53352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133056"/>
                    </w:rPr>
                    <w:t>氏</w:t>
                  </w:r>
                  <w:r w:rsidR="00D53352" w:rsidRPr="00D53352">
                    <w:rPr>
                      <w:rFonts w:hint="eastAsia"/>
                      <w:kern w:val="0"/>
                      <w:sz w:val="18"/>
                      <w:szCs w:val="18"/>
                      <w:fitText w:val="540" w:id="1821133056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CD11B6" w:rsidRPr="004277B7" w:rsidRDefault="00CD11B6" w:rsidP="002E7FDD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216C90" w:rsidRDefault="00B7719D" w:rsidP="00B7719D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ED0E4A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CB7504" w:rsidRPr="00CD11B6" w:rsidRDefault="00CB7504" w:rsidP="00B83E59">
            <w:pPr>
              <w:rPr>
                <w:sz w:val="18"/>
                <w:szCs w:val="18"/>
              </w:rPr>
            </w:pPr>
          </w:p>
          <w:p w:rsidR="00E862A8" w:rsidRPr="009571F7" w:rsidRDefault="00B27494" w:rsidP="009571F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給水設備</w:t>
            </w:r>
            <w:r w:rsidR="00224294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と</w:t>
            </w: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の配管接続</w:t>
            </w:r>
            <w:r w:rsidR="00DF66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に関する</w:t>
            </w:r>
            <w:r w:rsidR="009571F7" w:rsidRPr="00DF66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誓約書</w:t>
            </w:r>
          </w:p>
          <w:p w:rsidR="00216C90" w:rsidRDefault="00216C90" w:rsidP="008809E4">
            <w:pPr>
              <w:rPr>
                <w:sz w:val="18"/>
                <w:szCs w:val="18"/>
              </w:rPr>
            </w:pPr>
          </w:p>
          <w:p w:rsidR="00224294" w:rsidRDefault="00224294" w:rsidP="008809E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60960</wp:posOffset>
                      </wp:positionV>
                      <wp:extent cx="1709738" cy="581025"/>
                      <wp:effectExtent l="0" t="0" r="508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9738" cy="581025"/>
                                <a:chOff x="0" y="0"/>
                                <a:chExt cx="1709738" cy="581025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123825" y="0"/>
                                  <a:ext cx="1585913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8355B" w:rsidRPr="008233F3" w:rsidRDefault="0008355B" w:rsidP="0022429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20BAD">
                                      <w:rPr>
                                        <w:rFonts w:hint="eastAsia"/>
                                        <w:spacing w:val="50"/>
                                        <w:kern w:val="0"/>
                                        <w:sz w:val="20"/>
                                        <w:szCs w:val="20"/>
                                        <w:fitText w:val="2000" w:id="2032320768"/>
                                      </w:rPr>
                                      <w:t>自家用給水設</w:t>
                                    </w:r>
                                    <w:r w:rsidRPr="00120BAD">
                                      <w:rPr>
                                        <w:rFonts w:hint="eastAsia"/>
                                        <w:kern w:val="0"/>
                                        <w:sz w:val="20"/>
                                        <w:szCs w:val="20"/>
                                        <w:fitText w:val="2000" w:id="2032320768"/>
                                      </w:rPr>
                                      <w:t>備</w:t>
                                    </w:r>
                                  </w:p>
                                  <w:p w:rsidR="0008355B" w:rsidRPr="008233F3" w:rsidRDefault="0008355B" w:rsidP="0022429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受水槽以降の給水設備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大かっこ 2"/>
                              <wps:cNvSpPr/>
                              <wps:spPr>
                                <a:xfrm>
                                  <a:off x="0" y="38100"/>
                                  <a:ext cx="1695450" cy="485775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175.1pt;margin-top:4.8pt;width:134.65pt;height:45.75pt;z-index:251659264" coordsize="1709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left:1238;width:15859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:rsidR="0008355B" w:rsidRPr="008233F3" w:rsidRDefault="0008355B" w:rsidP="0022429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0BAD">
                                <w:rPr>
                                  <w:rFonts w:hint="eastAsia"/>
                                  <w:spacing w:val="50"/>
                                  <w:kern w:val="0"/>
                                  <w:sz w:val="20"/>
                                  <w:szCs w:val="20"/>
                                  <w:fitText w:val="2000" w:id="2032320768"/>
                                </w:rPr>
                                <w:t>自家用給水設</w:t>
                              </w:r>
                              <w:r w:rsidRPr="00120BAD">
                                <w:rPr>
                                  <w:rFonts w:hint="eastAsia"/>
                                  <w:kern w:val="0"/>
                                  <w:sz w:val="20"/>
                                  <w:szCs w:val="20"/>
                                  <w:fitText w:val="2000" w:id="2032320768"/>
                                </w:rPr>
                                <w:t>備</w:t>
                              </w:r>
                            </w:p>
                            <w:p w:rsidR="0008355B" w:rsidRPr="008233F3" w:rsidRDefault="0008355B" w:rsidP="0022429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受水槽以降の給水設備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" o:spid="_x0000_s1028" type="#_x0000_t185" style="position:absolute;top:381;width:1695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" strokecolor="windowText" strokeweight=".5pt"/>
                    </v:group>
                  </w:pict>
                </mc:Fallback>
              </mc:AlternateContent>
            </w:r>
          </w:p>
          <w:p w:rsidR="00224294" w:rsidRPr="00224294" w:rsidRDefault="00224294" w:rsidP="008809E4">
            <w:pPr>
              <w:rPr>
                <w:sz w:val="18"/>
                <w:szCs w:val="18"/>
              </w:rPr>
            </w:pPr>
            <w:r w:rsidRPr="00D53352">
              <w:rPr>
                <w:rFonts w:hint="eastAsia"/>
                <w:sz w:val="20"/>
                <w:szCs w:val="20"/>
              </w:rPr>
              <w:t xml:space="preserve">　別紙給水装置工事申込書のとおり，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として使用していた既</w:t>
            </w:r>
            <w:r w:rsidR="00F40002">
              <w:rPr>
                <w:rFonts w:hint="eastAsia"/>
                <w:sz w:val="20"/>
                <w:szCs w:val="20"/>
              </w:rPr>
              <w:t>存</w:t>
            </w:r>
            <w:r>
              <w:rPr>
                <w:rFonts w:hint="eastAsia"/>
                <w:sz w:val="20"/>
                <w:szCs w:val="20"/>
              </w:rPr>
              <w:t>管へ</w:t>
            </w:r>
          </w:p>
          <w:p w:rsidR="00224294" w:rsidRDefault="00224294" w:rsidP="00326308">
            <w:pPr>
              <w:rPr>
                <w:sz w:val="20"/>
                <w:szCs w:val="20"/>
              </w:rPr>
            </w:pPr>
          </w:p>
          <w:p w:rsidR="00216C90" w:rsidRPr="00D53352" w:rsidRDefault="00224294" w:rsidP="003263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給水装置を</w:t>
            </w:r>
            <w:r w:rsidR="00B27494" w:rsidRPr="00D53352">
              <w:rPr>
                <w:rFonts w:hint="eastAsia"/>
                <w:sz w:val="20"/>
                <w:szCs w:val="20"/>
              </w:rPr>
              <w:t>接続</w:t>
            </w:r>
            <w:r w:rsidR="00F41792">
              <w:rPr>
                <w:rFonts w:hint="eastAsia"/>
                <w:sz w:val="20"/>
                <w:szCs w:val="20"/>
              </w:rPr>
              <w:t>（既</w:t>
            </w:r>
            <w:r w:rsidR="00F40002">
              <w:rPr>
                <w:rFonts w:hint="eastAsia"/>
                <w:sz w:val="20"/>
                <w:szCs w:val="20"/>
              </w:rPr>
              <w:t>存</w:t>
            </w:r>
            <w:r w:rsidR="00F41792">
              <w:rPr>
                <w:rFonts w:hint="eastAsia"/>
                <w:sz w:val="20"/>
                <w:szCs w:val="20"/>
              </w:rPr>
              <w:t>管利用）</w:t>
            </w:r>
            <w:r>
              <w:rPr>
                <w:rFonts w:hint="eastAsia"/>
                <w:sz w:val="20"/>
                <w:szCs w:val="20"/>
              </w:rPr>
              <w:t>すること</w:t>
            </w:r>
            <w:r w:rsidR="00B27494" w:rsidRPr="00D53352">
              <w:rPr>
                <w:rFonts w:hint="eastAsia"/>
                <w:sz w:val="20"/>
                <w:szCs w:val="20"/>
              </w:rPr>
              <w:t>について</w:t>
            </w:r>
            <w:r w:rsidR="009571F7" w:rsidRPr="00D53352">
              <w:rPr>
                <w:rFonts w:hint="eastAsia"/>
                <w:sz w:val="20"/>
                <w:szCs w:val="20"/>
              </w:rPr>
              <w:t>，</w:t>
            </w:r>
            <w:r w:rsidR="00216C90" w:rsidRPr="00D53352">
              <w:rPr>
                <w:rFonts w:hint="eastAsia"/>
                <w:sz w:val="20"/>
                <w:szCs w:val="20"/>
              </w:rPr>
              <w:t>下記の</w:t>
            </w:r>
            <w:r w:rsidR="00326308">
              <w:rPr>
                <w:rFonts w:hint="eastAsia"/>
                <w:sz w:val="20"/>
                <w:szCs w:val="20"/>
              </w:rPr>
              <w:t>とおり</w:t>
            </w:r>
            <w:r w:rsidR="009571F7" w:rsidRPr="00D53352">
              <w:rPr>
                <w:rFonts w:hint="eastAsia"/>
                <w:sz w:val="20"/>
                <w:szCs w:val="20"/>
              </w:rPr>
              <w:t>誓約します。</w:t>
            </w:r>
          </w:p>
        </w:tc>
      </w:tr>
      <w:tr w:rsidR="00B27494" w:rsidTr="0008355B">
        <w:trPr>
          <w:trHeight w:val="567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494" w:rsidRPr="004277B7" w:rsidRDefault="00B27494" w:rsidP="002E7FD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E7FDD">
              <w:rPr>
                <w:rFonts w:hint="eastAsia"/>
                <w:kern w:val="0"/>
                <w:sz w:val="18"/>
                <w:szCs w:val="18"/>
              </w:rPr>
              <w:t>給水装置設置場所</w:t>
            </w:r>
          </w:p>
        </w:tc>
        <w:tc>
          <w:tcPr>
            <w:tcW w:w="7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27494" w:rsidRPr="004277B7" w:rsidRDefault="00B27494" w:rsidP="00B2749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096677" w:rsidTr="00714BAC">
        <w:trPr>
          <w:trHeight w:val="454"/>
        </w:trPr>
        <w:tc>
          <w:tcPr>
            <w:tcW w:w="19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96677" w:rsidRPr="00096677" w:rsidRDefault="00C70816" w:rsidP="002E7FDD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2E7FDD">
              <w:rPr>
                <w:rFonts w:hint="eastAsia"/>
                <w:kern w:val="0"/>
                <w:sz w:val="18"/>
                <w:szCs w:val="18"/>
              </w:rPr>
              <w:t>指定給水装置</w:t>
            </w:r>
          </w:p>
          <w:p w:rsidR="00096677" w:rsidRPr="00096677" w:rsidRDefault="00C70816" w:rsidP="002E7FDD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2E7FDD">
              <w:rPr>
                <w:rFonts w:hint="eastAsia"/>
                <w:kern w:val="0"/>
                <w:sz w:val="18"/>
                <w:szCs w:val="18"/>
              </w:rPr>
              <w:t>工事</w:t>
            </w:r>
            <w:r w:rsidR="00096677" w:rsidRPr="002E7FDD">
              <w:rPr>
                <w:rFonts w:hint="eastAsia"/>
                <w:kern w:val="0"/>
                <w:sz w:val="18"/>
                <w:szCs w:val="18"/>
              </w:rPr>
              <w:t>事業者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2E7FD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E7FDD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2E7FD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E7FDD"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5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2E7FD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E7FDD">
              <w:rPr>
                <w:rFonts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5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6677" w:rsidRPr="004277B7" w:rsidRDefault="00096677" w:rsidP="002E7FD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2E7FDD">
              <w:rPr>
                <w:rFonts w:hint="eastAsia"/>
                <w:kern w:val="0"/>
                <w:sz w:val="18"/>
                <w:szCs w:val="18"/>
              </w:rPr>
              <w:t>指定番号</w:t>
            </w:r>
          </w:p>
        </w:tc>
        <w:tc>
          <w:tcPr>
            <w:tcW w:w="5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6677" w:rsidRPr="004277B7" w:rsidRDefault="00096677" w:rsidP="000835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第　　　　　　　号</w:t>
            </w:r>
            <w:r w:rsidR="00D53352">
              <w:rPr>
                <w:rFonts w:hint="eastAsia"/>
                <w:sz w:val="14"/>
                <w:szCs w:val="14"/>
              </w:rPr>
              <w:t>（期間満了日</w:t>
            </w:r>
            <w:r w:rsidRPr="00B55C82">
              <w:rPr>
                <w:rFonts w:hint="eastAsia"/>
                <w:sz w:val="14"/>
                <w:szCs w:val="14"/>
              </w:rPr>
              <w:t xml:space="preserve">　　　　　　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　日）</w:t>
            </w:r>
          </w:p>
        </w:tc>
      </w:tr>
      <w:tr w:rsidR="00096677" w:rsidTr="0084485E">
        <w:trPr>
          <w:trHeight w:val="4611"/>
        </w:trPr>
        <w:tc>
          <w:tcPr>
            <w:tcW w:w="927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B7504" w:rsidRPr="00CB7504" w:rsidRDefault="00CB7504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096677" w:rsidRPr="00845809" w:rsidRDefault="00096677" w:rsidP="00216C90">
            <w:pPr>
              <w:jc w:val="center"/>
              <w:rPr>
                <w:b/>
                <w:kern w:val="0"/>
                <w:szCs w:val="21"/>
              </w:rPr>
            </w:pPr>
            <w:r w:rsidRPr="00845809">
              <w:rPr>
                <w:rFonts w:hint="eastAsia"/>
                <w:b/>
                <w:kern w:val="0"/>
                <w:szCs w:val="21"/>
              </w:rPr>
              <w:t>記</w:t>
            </w:r>
          </w:p>
          <w:p w:rsidR="00096677" w:rsidRDefault="00096677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620001" w:rsidRDefault="00B27494" w:rsidP="00FF782B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１　既</w:t>
            </w:r>
            <w:r w:rsidR="00F40002">
              <w:rPr>
                <w:rFonts w:hint="eastAsia"/>
                <w:kern w:val="0"/>
                <w:sz w:val="18"/>
                <w:szCs w:val="18"/>
              </w:rPr>
              <w:t>存</w:t>
            </w:r>
            <w:r w:rsidR="00F51BB9">
              <w:rPr>
                <w:rFonts w:hint="eastAsia"/>
                <w:kern w:val="0"/>
                <w:sz w:val="18"/>
                <w:szCs w:val="18"/>
              </w:rPr>
              <w:t>給水設備</w:t>
            </w:r>
            <w:r>
              <w:rPr>
                <w:rFonts w:hint="eastAsia"/>
                <w:kern w:val="0"/>
                <w:sz w:val="18"/>
                <w:szCs w:val="18"/>
              </w:rPr>
              <w:t>との接続に起因して，当該設備配管部分で漏水，水圧の悪化</w:t>
            </w:r>
            <w:r w:rsidR="003D14E7">
              <w:rPr>
                <w:rFonts w:hint="eastAsia"/>
                <w:kern w:val="0"/>
                <w:sz w:val="18"/>
                <w:szCs w:val="18"/>
              </w:rPr>
              <w:t>及び</w:t>
            </w:r>
            <w:r>
              <w:rPr>
                <w:rFonts w:hint="eastAsia"/>
                <w:kern w:val="0"/>
                <w:sz w:val="18"/>
                <w:szCs w:val="18"/>
              </w:rPr>
              <w:t>その他事故等が発生</w:t>
            </w:r>
            <w:r w:rsidR="00F40002">
              <w:rPr>
                <w:rFonts w:hint="eastAsia"/>
                <w:kern w:val="0"/>
                <w:sz w:val="18"/>
                <w:szCs w:val="18"/>
              </w:rPr>
              <w:t>した場合は</w:t>
            </w:r>
            <w:r>
              <w:rPr>
                <w:rFonts w:hint="eastAsia"/>
                <w:kern w:val="0"/>
                <w:sz w:val="18"/>
                <w:szCs w:val="18"/>
              </w:rPr>
              <w:t>，当方において責任をもって対処します。また，これにより損害を受けても</w:t>
            </w:r>
            <w:r w:rsidR="003D14E7">
              <w:rPr>
                <w:rFonts w:hint="eastAsia"/>
                <w:kern w:val="0"/>
                <w:sz w:val="18"/>
                <w:szCs w:val="18"/>
              </w:rPr>
              <w:t>当方において対処します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FF782B" w:rsidRDefault="00FF782B" w:rsidP="00FF782B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</w:t>
            </w:r>
            <w:r w:rsidRPr="00606075">
              <w:rPr>
                <w:rFonts w:hint="eastAsia"/>
                <w:sz w:val="18"/>
                <w:szCs w:val="18"/>
              </w:rPr>
              <w:t xml:space="preserve">　災害・その他正当な理由（給水制限時，事故発生時</w:t>
            </w:r>
            <w:r w:rsidR="003D14E7">
              <w:rPr>
                <w:rFonts w:hint="eastAsia"/>
                <w:sz w:val="18"/>
                <w:szCs w:val="18"/>
              </w:rPr>
              <w:t>及び</w:t>
            </w:r>
            <w:r w:rsidRPr="00606075">
              <w:rPr>
                <w:rFonts w:hint="eastAsia"/>
                <w:sz w:val="18"/>
                <w:szCs w:val="18"/>
              </w:rPr>
              <w:t>水道施設の工事等）によって，一時的な断水や水圧低下等が発生</w:t>
            </w:r>
            <w:r>
              <w:rPr>
                <w:rFonts w:hint="eastAsia"/>
                <w:sz w:val="18"/>
                <w:szCs w:val="18"/>
              </w:rPr>
              <w:t>することについては，承諾します。</w:t>
            </w:r>
          </w:p>
          <w:p w:rsidR="0084485E" w:rsidRDefault="009E01FC" w:rsidP="00FF782B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FF782B">
              <w:rPr>
                <w:rFonts w:hint="eastAsia"/>
                <w:kern w:val="0"/>
                <w:sz w:val="18"/>
                <w:szCs w:val="18"/>
              </w:rPr>
              <w:t>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08355B">
              <w:rPr>
                <w:rFonts w:hint="eastAsia"/>
                <w:kern w:val="0"/>
                <w:sz w:val="18"/>
                <w:szCs w:val="18"/>
              </w:rPr>
              <w:t>給水装置との接続に起因して，</w:t>
            </w:r>
            <w:r w:rsidR="00224294">
              <w:rPr>
                <w:rFonts w:hint="eastAsia"/>
                <w:kern w:val="0"/>
                <w:sz w:val="18"/>
                <w:szCs w:val="18"/>
              </w:rPr>
              <w:t>水圧上昇のおそれがある場合は，</w:t>
            </w:r>
            <w:r>
              <w:rPr>
                <w:rFonts w:hint="eastAsia"/>
                <w:kern w:val="0"/>
                <w:sz w:val="18"/>
                <w:szCs w:val="18"/>
              </w:rPr>
              <w:t>必要に応じて適切な減圧弁を設置することを検討します。</w:t>
            </w:r>
          </w:p>
          <w:p w:rsidR="009E01FC" w:rsidRDefault="009E01FC" w:rsidP="00FF782B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FF782B">
              <w:rPr>
                <w:rFonts w:hint="eastAsia"/>
                <w:kern w:val="0"/>
                <w:sz w:val="18"/>
                <w:szCs w:val="18"/>
              </w:rPr>
              <w:t>４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既</w:t>
            </w:r>
            <w:r w:rsidR="00F40002">
              <w:rPr>
                <w:rFonts w:hint="eastAsia"/>
                <w:kern w:val="0"/>
                <w:sz w:val="18"/>
                <w:szCs w:val="18"/>
              </w:rPr>
              <w:t>存</w:t>
            </w:r>
            <w:r w:rsidR="0008355B">
              <w:rPr>
                <w:rFonts w:hint="eastAsia"/>
                <w:kern w:val="0"/>
                <w:sz w:val="18"/>
                <w:szCs w:val="18"/>
              </w:rPr>
              <w:t>給水設備が</w:t>
            </w:r>
            <w:r>
              <w:rPr>
                <w:rFonts w:hint="eastAsia"/>
                <w:kern w:val="0"/>
                <w:sz w:val="18"/>
                <w:szCs w:val="18"/>
              </w:rPr>
              <w:t>管理者による給水装置完成検査受検対象外</w:t>
            </w:r>
            <w:r w:rsidR="0008355B">
              <w:rPr>
                <w:rFonts w:hint="eastAsia"/>
                <w:kern w:val="0"/>
                <w:sz w:val="18"/>
                <w:szCs w:val="18"/>
              </w:rPr>
              <w:t>の場合は</w:t>
            </w:r>
            <w:r w:rsidR="00F51BB9">
              <w:rPr>
                <w:rFonts w:hint="eastAsia"/>
                <w:kern w:val="0"/>
                <w:sz w:val="18"/>
                <w:szCs w:val="18"/>
              </w:rPr>
              <w:t>，検査完了後に</w:t>
            </w:r>
            <w:r w:rsidR="00F51BB9" w:rsidRPr="00F51BB9">
              <w:rPr>
                <w:rFonts w:hint="eastAsia"/>
                <w:kern w:val="0"/>
                <w:sz w:val="18"/>
                <w:szCs w:val="18"/>
              </w:rPr>
              <w:t>漏水，水圧の悪化，その他事故等が発生しても，当方において責任をもって対処します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84485E" w:rsidRPr="00B27494" w:rsidRDefault="009E01FC" w:rsidP="00FF782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FF782B">
              <w:rPr>
                <w:rFonts w:hint="eastAsia"/>
                <w:kern w:val="0"/>
                <w:sz w:val="18"/>
                <w:szCs w:val="18"/>
              </w:rPr>
              <w:t>５</w:t>
            </w:r>
            <w:r w:rsidR="00096677">
              <w:rPr>
                <w:rFonts w:hint="eastAsia"/>
                <w:kern w:val="0"/>
                <w:sz w:val="18"/>
                <w:szCs w:val="18"/>
              </w:rPr>
              <w:t xml:space="preserve">　申込者に変更が生じたときは，その者にこの誓約書を継承します。</w:t>
            </w:r>
          </w:p>
        </w:tc>
      </w:tr>
    </w:tbl>
    <w:p w:rsidR="00222B27" w:rsidRPr="00830FDA" w:rsidRDefault="00222B27" w:rsidP="00D53352">
      <w:pPr>
        <w:spacing w:line="20" w:lineRule="exact"/>
        <w:rPr>
          <w:sz w:val="18"/>
          <w:szCs w:val="18"/>
        </w:rPr>
      </w:pPr>
    </w:p>
    <w:sectPr w:rsidR="00222B27" w:rsidRPr="00830FDA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0D" w:rsidRDefault="00826C0D" w:rsidP="007D38DD">
      <w:r>
        <w:separator/>
      </w:r>
    </w:p>
  </w:endnote>
  <w:endnote w:type="continuationSeparator" w:id="0">
    <w:p w:rsidR="00826C0D" w:rsidRDefault="00826C0D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5B" w:rsidRPr="00092CE4" w:rsidRDefault="0008355B" w:rsidP="00646AC8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0D" w:rsidRDefault="00826C0D" w:rsidP="007D38DD">
      <w:r>
        <w:separator/>
      </w:r>
    </w:p>
  </w:footnote>
  <w:footnote w:type="continuationSeparator" w:id="0">
    <w:p w:rsidR="00826C0D" w:rsidRDefault="00826C0D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5B" w:rsidRDefault="0008355B">
    <w:pPr>
      <w:pStyle w:val="a3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号（設計基準）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2542C"/>
    <w:rsid w:val="00050102"/>
    <w:rsid w:val="0006782E"/>
    <w:rsid w:val="00071E92"/>
    <w:rsid w:val="0008355B"/>
    <w:rsid w:val="00086A02"/>
    <w:rsid w:val="00086E47"/>
    <w:rsid w:val="00092CE4"/>
    <w:rsid w:val="000947EA"/>
    <w:rsid w:val="00096677"/>
    <w:rsid w:val="000A39F9"/>
    <w:rsid w:val="000B0A74"/>
    <w:rsid w:val="000E7CC4"/>
    <w:rsid w:val="000F33F2"/>
    <w:rsid w:val="00107677"/>
    <w:rsid w:val="00110977"/>
    <w:rsid w:val="00120BAD"/>
    <w:rsid w:val="0013466C"/>
    <w:rsid w:val="00136964"/>
    <w:rsid w:val="00140166"/>
    <w:rsid w:val="00142AF9"/>
    <w:rsid w:val="00161D67"/>
    <w:rsid w:val="001B6C5F"/>
    <w:rsid w:val="001B7797"/>
    <w:rsid w:val="001C631A"/>
    <w:rsid w:val="001C68C6"/>
    <w:rsid w:val="001E2F62"/>
    <w:rsid w:val="001F33CF"/>
    <w:rsid w:val="001F7CEF"/>
    <w:rsid w:val="00211B64"/>
    <w:rsid w:val="00216C90"/>
    <w:rsid w:val="00222B27"/>
    <w:rsid w:val="00224294"/>
    <w:rsid w:val="00224709"/>
    <w:rsid w:val="002526F3"/>
    <w:rsid w:val="00271E04"/>
    <w:rsid w:val="002A0136"/>
    <w:rsid w:val="002B6542"/>
    <w:rsid w:val="002B75A6"/>
    <w:rsid w:val="002C5A0E"/>
    <w:rsid w:val="002C5CEB"/>
    <w:rsid w:val="002D3417"/>
    <w:rsid w:val="002D58FD"/>
    <w:rsid w:val="002E64D2"/>
    <w:rsid w:val="002E7FDD"/>
    <w:rsid w:val="00300AA7"/>
    <w:rsid w:val="00303F0D"/>
    <w:rsid w:val="003053A7"/>
    <w:rsid w:val="00323E92"/>
    <w:rsid w:val="00326308"/>
    <w:rsid w:val="003266C3"/>
    <w:rsid w:val="003359A4"/>
    <w:rsid w:val="003441FF"/>
    <w:rsid w:val="003442AF"/>
    <w:rsid w:val="003635B0"/>
    <w:rsid w:val="00372D0E"/>
    <w:rsid w:val="00387FE1"/>
    <w:rsid w:val="003A0A89"/>
    <w:rsid w:val="003A36F1"/>
    <w:rsid w:val="003B458C"/>
    <w:rsid w:val="003C323C"/>
    <w:rsid w:val="003D14E7"/>
    <w:rsid w:val="003E27DC"/>
    <w:rsid w:val="003F182F"/>
    <w:rsid w:val="004067BC"/>
    <w:rsid w:val="004251F8"/>
    <w:rsid w:val="004277B7"/>
    <w:rsid w:val="00441F3C"/>
    <w:rsid w:val="004565FF"/>
    <w:rsid w:val="00464E55"/>
    <w:rsid w:val="0048101C"/>
    <w:rsid w:val="004B09E3"/>
    <w:rsid w:val="004C0137"/>
    <w:rsid w:val="004D230A"/>
    <w:rsid w:val="004E10A4"/>
    <w:rsid w:val="004E2901"/>
    <w:rsid w:val="00503C30"/>
    <w:rsid w:val="00544539"/>
    <w:rsid w:val="005819AF"/>
    <w:rsid w:val="0059778E"/>
    <w:rsid w:val="005A02ED"/>
    <w:rsid w:val="005A2379"/>
    <w:rsid w:val="005B5114"/>
    <w:rsid w:val="005C04E8"/>
    <w:rsid w:val="005C10C1"/>
    <w:rsid w:val="005C1241"/>
    <w:rsid w:val="005C2262"/>
    <w:rsid w:val="005E0471"/>
    <w:rsid w:val="00605CD3"/>
    <w:rsid w:val="00607161"/>
    <w:rsid w:val="00620001"/>
    <w:rsid w:val="00635A58"/>
    <w:rsid w:val="00646AC8"/>
    <w:rsid w:val="00667A09"/>
    <w:rsid w:val="006752F7"/>
    <w:rsid w:val="00681766"/>
    <w:rsid w:val="0068534A"/>
    <w:rsid w:val="00694A9A"/>
    <w:rsid w:val="006B2403"/>
    <w:rsid w:val="006B307A"/>
    <w:rsid w:val="006F6B34"/>
    <w:rsid w:val="00701A92"/>
    <w:rsid w:val="00714BAC"/>
    <w:rsid w:val="007178C2"/>
    <w:rsid w:val="00717FCB"/>
    <w:rsid w:val="007273C7"/>
    <w:rsid w:val="007447FB"/>
    <w:rsid w:val="00744D3E"/>
    <w:rsid w:val="00747801"/>
    <w:rsid w:val="00751B66"/>
    <w:rsid w:val="0077530F"/>
    <w:rsid w:val="007818DF"/>
    <w:rsid w:val="007868CD"/>
    <w:rsid w:val="00796BA0"/>
    <w:rsid w:val="007A1FA5"/>
    <w:rsid w:val="007B2953"/>
    <w:rsid w:val="007C2B2A"/>
    <w:rsid w:val="007D13AA"/>
    <w:rsid w:val="007D35D9"/>
    <w:rsid w:val="007D38DD"/>
    <w:rsid w:val="00800664"/>
    <w:rsid w:val="00806EC8"/>
    <w:rsid w:val="0081751A"/>
    <w:rsid w:val="00824A27"/>
    <w:rsid w:val="00826C0D"/>
    <w:rsid w:val="00830FDA"/>
    <w:rsid w:val="008366F5"/>
    <w:rsid w:val="0084243D"/>
    <w:rsid w:val="0084485E"/>
    <w:rsid w:val="00845809"/>
    <w:rsid w:val="00851B60"/>
    <w:rsid w:val="008737AF"/>
    <w:rsid w:val="008809E4"/>
    <w:rsid w:val="00885E31"/>
    <w:rsid w:val="008A0E47"/>
    <w:rsid w:val="008A5840"/>
    <w:rsid w:val="008A5F25"/>
    <w:rsid w:val="008B54BC"/>
    <w:rsid w:val="008B56C4"/>
    <w:rsid w:val="008C34E7"/>
    <w:rsid w:val="008C3991"/>
    <w:rsid w:val="008E1331"/>
    <w:rsid w:val="008F003A"/>
    <w:rsid w:val="00901869"/>
    <w:rsid w:val="00926656"/>
    <w:rsid w:val="00941B38"/>
    <w:rsid w:val="009506A4"/>
    <w:rsid w:val="00951313"/>
    <w:rsid w:val="009571F7"/>
    <w:rsid w:val="00981F9B"/>
    <w:rsid w:val="00996F4B"/>
    <w:rsid w:val="009971C0"/>
    <w:rsid w:val="009A10DD"/>
    <w:rsid w:val="009A2285"/>
    <w:rsid w:val="009B68EA"/>
    <w:rsid w:val="009B7C56"/>
    <w:rsid w:val="009C30F2"/>
    <w:rsid w:val="009D7EEF"/>
    <w:rsid w:val="009E01FC"/>
    <w:rsid w:val="009E1EA4"/>
    <w:rsid w:val="00A5034C"/>
    <w:rsid w:val="00A545EA"/>
    <w:rsid w:val="00A5552D"/>
    <w:rsid w:val="00A64FBF"/>
    <w:rsid w:val="00A671AA"/>
    <w:rsid w:val="00AC54F0"/>
    <w:rsid w:val="00AD48ED"/>
    <w:rsid w:val="00AF0A6B"/>
    <w:rsid w:val="00B0617A"/>
    <w:rsid w:val="00B21525"/>
    <w:rsid w:val="00B230E3"/>
    <w:rsid w:val="00B27494"/>
    <w:rsid w:val="00B27E6A"/>
    <w:rsid w:val="00B40CFE"/>
    <w:rsid w:val="00B5517B"/>
    <w:rsid w:val="00B55C82"/>
    <w:rsid w:val="00B7719D"/>
    <w:rsid w:val="00B82094"/>
    <w:rsid w:val="00B83806"/>
    <w:rsid w:val="00B83E59"/>
    <w:rsid w:val="00BA1025"/>
    <w:rsid w:val="00BA6700"/>
    <w:rsid w:val="00BB2571"/>
    <w:rsid w:val="00BB52AC"/>
    <w:rsid w:val="00BD1715"/>
    <w:rsid w:val="00C14088"/>
    <w:rsid w:val="00C62BEA"/>
    <w:rsid w:val="00C70816"/>
    <w:rsid w:val="00C71281"/>
    <w:rsid w:val="00C73D20"/>
    <w:rsid w:val="00C85135"/>
    <w:rsid w:val="00CB7504"/>
    <w:rsid w:val="00CD11B6"/>
    <w:rsid w:val="00CE6127"/>
    <w:rsid w:val="00D302AA"/>
    <w:rsid w:val="00D53352"/>
    <w:rsid w:val="00D61AE1"/>
    <w:rsid w:val="00D67169"/>
    <w:rsid w:val="00DB1085"/>
    <w:rsid w:val="00DB3EDB"/>
    <w:rsid w:val="00DC3884"/>
    <w:rsid w:val="00DD1A7C"/>
    <w:rsid w:val="00DE6476"/>
    <w:rsid w:val="00DF5897"/>
    <w:rsid w:val="00DF662D"/>
    <w:rsid w:val="00E01D85"/>
    <w:rsid w:val="00E110F1"/>
    <w:rsid w:val="00E23CD8"/>
    <w:rsid w:val="00E30162"/>
    <w:rsid w:val="00E33321"/>
    <w:rsid w:val="00E529A9"/>
    <w:rsid w:val="00E862A8"/>
    <w:rsid w:val="00EA0CBA"/>
    <w:rsid w:val="00EB4E12"/>
    <w:rsid w:val="00ED0E4A"/>
    <w:rsid w:val="00EE742E"/>
    <w:rsid w:val="00EF074E"/>
    <w:rsid w:val="00F17A1D"/>
    <w:rsid w:val="00F220A9"/>
    <w:rsid w:val="00F3212A"/>
    <w:rsid w:val="00F40002"/>
    <w:rsid w:val="00F41792"/>
    <w:rsid w:val="00F51BB9"/>
    <w:rsid w:val="00F53970"/>
    <w:rsid w:val="00F6684F"/>
    <w:rsid w:val="00F96EF5"/>
    <w:rsid w:val="00FA7B3D"/>
    <w:rsid w:val="00FD46B6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855F8"/>
  <w15:docId w15:val="{E67E8C33-D78E-48A6-9C95-66AC3C41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F7EA-B434-40B0-9914-9F9D0F7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51</cp:revision>
  <cp:lastPrinted>2019-10-29T05:55:00Z</cp:lastPrinted>
  <dcterms:created xsi:type="dcterms:W3CDTF">2018-05-31T05:25:00Z</dcterms:created>
  <dcterms:modified xsi:type="dcterms:W3CDTF">2022-05-26T02:37:00Z</dcterms:modified>
</cp:coreProperties>
</file>