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69E" w14:textId="77777777" w:rsidR="006C5B92" w:rsidRPr="003B2C7F" w:rsidRDefault="00E43E4F" w:rsidP="003B2C7F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3B2C7F">
        <w:rPr>
          <w:rFonts w:asciiTheme="majorEastAsia" w:eastAsiaTheme="majorEastAsia" w:hAnsiTheme="majorEastAsia" w:hint="eastAsia"/>
          <w:sz w:val="21"/>
          <w:szCs w:val="21"/>
        </w:rPr>
        <w:t>（様式5-1）</w:t>
      </w:r>
    </w:p>
    <w:p w14:paraId="18839851" w14:textId="77777777" w:rsidR="00115EE1" w:rsidRPr="003B2C7F" w:rsidRDefault="00AD46A9" w:rsidP="00CE5C25">
      <w:pPr>
        <w:ind w:right="840" w:firstLineChars="50" w:firstLine="105"/>
        <w:rPr>
          <w:rFonts w:asciiTheme="majorEastAsia" w:eastAsiaTheme="majorEastAsia" w:hAnsiTheme="majorEastAsia"/>
          <w:sz w:val="21"/>
          <w:szCs w:val="21"/>
        </w:rPr>
      </w:pPr>
      <w:r w:rsidRPr="003B2C7F">
        <w:rPr>
          <w:rFonts w:asciiTheme="majorEastAsia" w:eastAsiaTheme="majorEastAsia" w:hAnsiTheme="majorEastAsia" w:hint="eastAsia"/>
          <w:sz w:val="21"/>
          <w:szCs w:val="21"/>
        </w:rPr>
        <w:t xml:space="preserve">配置予定技術者調書　　　　　　　　　　　　　　　　　　　　　　　　　　　</w:t>
      </w:r>
    </w:p>
    <w:p w14:paraId="0B7728C1" w14:textId="77777777" w:rsidR="00115EE1" w:rsidRPr="008A7E14" w:rsidRDefault="00115EE1" w:rsidP="00CE5C25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35BDC" w:rsidRPr="00B2100E">
        <w:rPr>
          <w:rFonts w:asciiTheme="minorEastAsia" w:eastAsiaTheme="minorEastAsia" w:hAnsiTheme="minorEastAsia" w:hint="eastAsia"/>
          <w:sz w:val="21"/>
          <w:szCs w:val="21"/>
        </w:rPr>
        <w:t>配置</w:t>
      </w:r>
      <w:r w:rsidRPr="00B2100E">
        <w:rPr>
          <w:rFonts w:asciiTheme="minorEastAsia" w:eastAsiaTheme="minorEastAsia" w:hAnsiTheme="minorEastAsia" w:hint="eastAsia"/>
          <w:sz w:val="21"/>
          <w:szCs w:val="21"/>
        </w:rPr>
        <w:t>予定</w:t>
      </w:r>
      <w:r w:rsidRPr="003F69F6">
        <w:rPr>
          <w:rFonts w:asciiTheme="minorEastAsia" w:eastAsiaTheme="minorEastAsia" w:hAnsiTheme="minorEastAsia" w:hint="eastAsia"/>
          <w:sz w:val="21"/>
          <w:szCs w:val="21"/>
        </w:rPr>
        <w:t>管理技術者</w:t>
      </w:r>
      <w:r w:rsidRPr="00B2100E">
        <w:rPr>
          <w:rFonts w:asciiTheme="minorEastAsia" w:eastAsiaTheme="minorEastAsia" w:hAnsiTheme="minorEastAsia" w:hint="eastAsia"/>
          <w:sz w:val="21"/>
          <w:szCs w:val="21"/>
        </w:rPr>
        <w:t>の経歴等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5B9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7218A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5B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3BB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420C7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138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C651B" w:rsidRPr="008A7E1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138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1D6268" w:rsidRPr="008A7E1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138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74"/>
        <w:gridCol w:w="231"/>
        <w:gridCol w:w="652"/>
        <w:gridCol w:w="633"/>
        <w:gridCol w:w="556"/>
        <w:gridCol w:w="512"/>
        <w:gridCol w:w="2391"/>
      </w:tblGrid>
      <w:tr w:rsidR="00115EE1" w:rsidRPr="008A7E14" w14:paraId="1FE8433D" w14:textId="77777777" w:rsidTr="007624E0">
        <w:trPr>
          <w:cantSplit/>
          <w:trHeight w:val="1109"/>
        </w:trPr>
        <w:tc>
          <w:tcPr>
            <w:tcW w:w="46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56338F8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管理技術者氏名</w:t>
            </w:r>
          </w:p>
          <w:p w14:paraId="7A8D7F8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5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1621438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  <w:p w14:paraId="4AAE6868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2C6C1923" w14:textId="77777777" w:rsidTr="007624E0">
        <w:trPr>
          <w:cantSplit/>
          <w:trHeight w:val="711"/>
        </w:trPr>
        <w:tc>
          <w:tcPr>
            <w:tcW w:w="550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C682C64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37BB8C4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職種</w:t>
            </w:r>
          </w:p>
        </w:tc>
      </w:tr>
      <w:tr w:rsidR="00115EE1" w:rsidRPr="008A7E14" w14:paraId="732CB9B3" w14:textId="77777777" w:rsidTr="007624E0">
        <w:trPr>
          <w:cantSplit/>
          <w:trHeight w:val="351"/>
        </w:trPr>
        <w:tc>
          <w:tcPr>
            <w:tcW w:w="9669" w:type="dxa"/>
            <w:gridSpan w:val="8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0D16B3" w14:textId="77777777" w:rsidR="00115EE1" w:rsidRPr="008A7E14" w:rsidRDefault="00115EE1" w:rsidP="003B2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保有資格（資格の種類＜部門・分野＞</w:t>
            </w:r>
            <w:r w:rsid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  <w:r w:rsid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取得年月日）</w:t>
            </w:r>
          </w:p>
        </w:tc>
      </w:tr>
      <w:tr w:rsidR="00115EE1" w:rsidRPr="008A7E14" w14:paraId="5BB1B300" w14:textId="77777777" w:rsidTr="007624E0">
        <w:trPr>
          <w:cantSplit/>
          <w:trHeight w:val="406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DCFEB7" w14:textId="77777777" w:rsidR="00115EE1" w:rsidRPr="008A7E14" w:rsidRDefault="00115E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資格の種類（部門・分野）</w:t>
            </w: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248187" w14:textId="77777777" w:rsidR="00115EE1" w:rsidRPr="008A7E14" w:rsidRDefault="00115E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8A0A15" w14:textId="77777777" w:rsidR="00115EE1" w:rsidRPr="008A7E14" w:rsidRDefault="00115E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</w:t>
            </w:r>
          </w:p>
        </w:tc>
      </w:tr>
      <w:tr w:rsidR="00115EE1" w:rsidRPr="008A7E14" w14:paraId="2E554603" w14:textId="77777777" w:rsidTr="007624E0">
        <w:trPr>
          <w:cantSplit/>
          <w:trHeight w:val="737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B2CEC01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66B683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074726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68A09DBC" w14:textId="77777777" w:rsidTr="007624E0">
        <w:trPr>
          <w:cantSplit/>
          <w:trHeight w:val="759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86BB93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ACF11B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0AA8442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7D51FA61" w14:textId="77777777" w:rsidTr="007624E0">
        <w:trPr>
          <w:cantSplit/>
          <w:trHeight w:val="756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4D01341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7F9C4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9B066A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1C2D0BBC" w14:textId="77777777" w:rsidTr="007624E0">
        <w:trPr>
          <w:cantSplit/>
          <w:trHeight w:val="731"/>
        </w:trPr>
        <w:tc>
          <w:tcPr>
            <w:tcW w:w="6716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F4E54" w14:textId="77777777" w:rsidR="00115EE1" w:rsidRPr="008A7E14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学歴・職歴</w:t>
            </w:r>
          </w:p>
          <w:p w14:paraId="796CC65A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D0262BB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27979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実務経験年数</w:t>
            </w:r>
          </w:p>
          <w:p w14:paraId="714AF31E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35DAFC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</w:t>
            </w:r>
          </w:p>
        </w:tc>
      </w:tr>
      <w:tr w:rsidR="00115EE1" w:rsidRPr="008A7E14" w14:paraId="20A57794" w14:textId="77777777" w:rsidTr="003B2C7F">
        <w:trPr>
          <w:cantSplit/>
          <w:trHeight w:val="353"/>
        </w:trPr>
        <w:tc>
          <w:tcPr>
            <w:tcW w:w="96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727E5BF" w14:textId="77777777" w:rsidR="0060548B" w:rsidRPr="008A7E14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手持ち業務の状況（　　　件）</w:t>
            </w:r>
          </w:p>
        </w:tc>
      </w:tr>
      <w:tr w:rsidR="003B2C7F" w:rsidRPr="008A7E14" w14:paraId="4324E992" w14:textId="77777777" w:rsidTr="003B2C7F">
        <w:trPr>
          <w:cantSplit/>
          <w:trHeight w:val="5034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06E91C2C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  <w:p w14:paraId="37EA6853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B115AA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98E89C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2077F1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BA65F80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AA6A38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B9D371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FF15B83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5072AE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4C38A0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2553E6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108F79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5CE49B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BAEB60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E465EB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E26AA02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54F891" w14:textId="77777777" w:rsidR="00CE5C25" w:rsidRDefault="00CE5C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2D088C6" w14:textId="77777777" w:rsidR="003B2C7F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1BF351" w14:textId="77777777" w:rsidR="00CE5C25" w:rsidRDefault="00CE5C25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5226AC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発注機関</w:t>
            </w:r>
          </w:p>
          <w:p w14:paraId="16A24976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AE8F77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69F0D7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9491789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418BBC8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3E8DFC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7DD42A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52385E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4916C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FAFB8D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91195B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1868D5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E89E1F" w14:textId="77777777" w:rsidR="003B2C7F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06AD21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  <w:p w14:paraId="1F2CA8BA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51BAF8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7E75F0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7F5AB9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C81937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7C1AB1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18A542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88AE37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905AA2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0F1CCD8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74C6C0F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9DA635F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A23313E" w14:textId="77777777" w:rsidR="003B2C7F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CCFB343" w14:textId="07EB1013" w:rsidR="00235F39" w:rsidRPr="00C12EE4" w:rsidRDefault="007624E0" w:rsidP="00C12EE4">
      <w:pPr>
        <w:ind w:leftChars="50" w:left="310" w:right="42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E5C25">
        <w:rPr>
          <w:rFonts w:asciiTheme="minorEastAsia" w:eastAsiaTheme="minorEastAsia" w:hAnsiTheme="minorEastAsia" w:hint="eastAsia"/>
          <w:sz w:val="20"/>
          <w:szCs w:val="20"/>
        </w:rPr>
        <w:t>※添付資料</w:t>
      </w:r>
      <w:r w:rsidR="003718CC" w:rsidRPr="00CE5C25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CE5C25">
        <w:rPr>
          <w:rFonts w:asciiTheme="minorEastAsia" w:eastAsiaTheme="minorEastAsia" w:hAnsiTheme="minorEastAsia" w:hint="eastAsia"/>
          <w:sz w:val="20"/>
          <w:szCs w:val="20"/>
        </w:rPr>
        <w:t>保有資格者証等及び３箇月以上の直接かつ恒常的な雇用関係を証明するものの写</w:t>
      </w:r>
      <w:r w:rsidR="00CE5C25" w:rsidRPr="00CE5C25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3B2C7F" w:rsidRPr="00CE5C2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71D0567" w14:textId="36E6603C" w:rsidR="009069C6" w:rsidRPr="00B2100E" w:rsidRDefault="003718CC" w:rsidP="003718CC">
      <w:pPr>
        <w:rPr>
          <w:rFonts w:asciiTheme="minorEastAsia" w:eastAsiaTheme="minorEastAsia" w:hAnsiTheme="minorEastAsia"/>
          <w:sz w:val="21"/>
          <w:szCs w:val="21"/>
        </w:rPr>
      </w:pPr>
      <w:r w:rsidRPr="00B2100E">
        <w:rPr>
          <w:rFonts w:asciiTheme="minorEastAsia" w:eastAsiaTheme="minorEastAsia" w:hAnsiTheme="minorEastAsia" w:hint="eastAsia"/>
          <w:sz w:val="21"/>
          <w:szCs w:val="21"/>
        </w:rPr>
        <w:lastRenderedPageBreak/>
        <w:t>・配置予定</w:t>
      </w:r>
      <w:r w:rsidRPr="003F69F6">
        <w:rPr>
          <w:rFonts w:asciiTheme="minorEastAsia" w:eastAsiaTheme="minorEastAsia" w:hAnsiTheme="minorEastAsia" w:hint="eastAsia"/>
          <w:sz w:val="21"/>
          <w:szCs w:val="21"/>
        </w:rPr>
        <w:t>管理技術者</w:t>
      </w:r>
    </w:p>
    <w:p w14:paraId="2F652832" w14:textId="5D176947" w:rsidR="003718CC" w:rsidRPr="0058136A" w:rsidRDefault="00F11E4B" w:rsidP="003718CC">
      <w:pPr>
        <w:rPr>
          <w:rFonts w:asciiTheme="minorEastAsia" w:eastAsiaTheme="minorEastAsia" w:hAnsiTheme="minorEastAsia"/>
          <w:sz w:val="21"/>
          <w:szCs w:val="21"/>
        </w:rPr>
      </w:pPr>
      <w:r w:rsidRPr="005813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3718CC" w:rsidRPr="003F69F6">
        <w:rPr>
          <w:rFonts w:asciiTheme="minorEastAsia" w:eastAsiaTheme="minorEastAsia" w:hAnsiTheme="minorEastAsia" w:hint="eastAsia"/>
          <w:sz w:val="21"/>
          <w:szCs w:val="21"/>
        </w:rPr>
        <w:t>同種業務実績</w:t>
      </w:r>
      <w:r w:rsidR="00420C76" w:rsidRPr="003F69F6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8136A">
        <w:rPr>
          <w:rFonts w:asciiTheme="minorEastAsia" w:eastAsiaTheme="minorEastAsia" w:hAnsiTheme="minorEastAsia" w:hint="eastAsia"/>
          <w:sz w:val="21"/>
          <w:szCs w:val="21"/>
        </w:rPr>
        <w:t>下水道における</w:t>
      </w:r>
      <w:r w:rsidR="009E2E05" w:rsidRPr="003F69F6">
        <w:rPr>
          <w:rFonts w:asciiTheme="minorEastAsia" w:eastAsiaTheme="minorEastAsia" w:hAnsiTheme="minorEastAsia" w:hint="eastAsia"/>
          <w:sz w:val="21"/>
          <w:szCs w:val="21"/>
        </w:rPr>
        <w:t>導入可能性調査</w:t>
      </w:r>
      <w:r w:rsidR="008E7E9A" w:rsidRPr="003F69F6">
        <w:rPr>
          <w:rFonts w:asciiTheme="minorEastAsia" w:eastAsiaTheme="minorEastAsia" w:hAnsiTheme="minorEastAsia" w:hint="eastAsia"/>
          <w:sz w:val="21"/>
          <w:szCs w:val="21"/>
        </w:rPr>
        <w:t>又は</w:t>
      </w:r>
      <w:r w:rsidR="009069C6" w:rsidRPr="003F69F6">
        <w:rPr>
          <w:rFonts w:asciiTheme="minorEastAsia" w:eastAsiaTheme="minorEastAsia" w:hAnsiTheme="minorEastAsia" w:hint="eastAsia"/>
          <w:sz w:val="21"/>
          <w:szCs w:val="21"/>
        </w:rPr>
        <w:t>事業者選定</w:t>
      </w:r>
      <w:r w:rsidR="009E2E05" w:rsidRPr="003F69F6">
        <w:rPr>
          <w:rFonts w:asciiTheme="minorEastAsia" w:eastAsiaTheme="minorEastAsia" w:hAnsiTheme="minorEastAsia" w:hint="eastAsia"/>
          <w:sz w:val="21"/>
          <w:szCs w:val="21"/>
        </w:rPr>
        <w:t>支援業務</w:t>
      </w:r>
      <w:r w:rsidR="008E7E9A" w:rsidRPr="003F69F6">
        <w:rPr>
          <w:rFonts w:asciiTheme="minorEastAsia" w:eastAsiaTheme="minorEastAsia" w:hAnsiTheme="minorEastAsia" w:hint="eastAsia"/>
          <w:sz w:val="21"/>
          <w:szCs w:val="21"/>
        </w:rPr>
        <w:t>実績</w:t>
      </w:r>
      <w:r w:rsidR="00420C76" w:rsidRPr="003F69F6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58136A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8"/>
        <w:gridCol w:w="1196"/>
        <w:gridCol w:w="1783"/>
        <w:gridCol w:w="1281"/>
        <w:gridCol w:w="1836"/>
        <w:gridCol w:w="2668"/>
      </w:tblGrid>
      <w:tr w:rsidR="003718CC" w:rsidRPr="008A7E14" w14:paraId="6283377C" w14:textId="77777777" w:rsidTr="003718CC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C3CFAB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02B43B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履行年度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C8FE7E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D8176A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073013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63CC1866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27D0F68B" w14:textId="77777777" w:rsidR="003718CC" w:rsidRPr="008A7E14" w:rsidRDefault="00CE5C25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3718CC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3718CC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68F0525" w14:textId="77777777" w:rsidR="003718CC" w:rsidRPr="008A7E14" w:rsidRDefault="003718CC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07C51D55" w14:textId="77777777" w:rsidR="00CE5C25" w:rsidRDefault="003718CC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300304E5" w14:textId="77777777" w:rsidR="003718CC" w:rsidRPr="008A7E14" w:rsidRDefault="003718CC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26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DF95D0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</w:tc>
      </w:tr>
      <w:tr w:rsidR="003718CC" w:rsidRPr="008A7E14" w14:paraId="61E4D327" w14:textId="77777777" w:rsidTr="003718CC">
        <w:trPr>
          <w:trHeight w:hRule="exact" w:val="198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5EF471AD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62B9EDAF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11E04BBD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64C63A1F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23B09466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4839DE6D" w14:textId="77777777" w:rsidR="00D97609" w:rsidRPr="008A7E14" w:rsidRDefault="00D97609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F16DF79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5B882A0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1C13F2A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3DA0E1F5" w14:textId="77777777" w:rsidR="00420C76" w:rsidRDefault="00420C76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60095A94" w14:textId="77777777" w:rsidR="003718CC" w:rsidRPr="008A7E14" w:rsidRDefault="006671DD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4683C676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228574E2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58" w:type="dxa"/>
          </w:tcPr>
          <w:p w14:paraId="74E1C349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40DC8C6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6FDC1424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8FD9C77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646876F1" w14:textId="77777777" w:rsidR="003718CC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A7E31B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1C03755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6179E62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5323DBA9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1AEB5DE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1A4BF19D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48617B4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58" w:type="dxa"/>
          </w:tcPr>
          <w:p w14:paraId="5EC32789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7FD09D50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01301182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2C1C5D0D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72A97BC" w14:textId="77777777" w:rsidR="003718CC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80BEEBD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CD285F4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369AB72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7E30B09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7C2B0AD8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707BE911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6E80D24C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58" w:type="dxa"/>
          </w:tcPr>
          <w:p w14:paraId="5F10ABA3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D957A23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0A7B561A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38A2DE91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B41203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C7DB904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E2FC2E5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954892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3B1EA5B0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1C728FB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7A046DF1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5CA920BE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658" w:type="dxa"/>
          </w:tcPr>
          <w:p w14:paraId="5F5A04B2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B72FB2E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251AD760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11C5322E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522B9F2" w14:textId="77777777" w:rsidR="003718CC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444B56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70AF49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A56103D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22B99D4C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45D43BBC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</w:tbl>
    <w:p w14:paraId="16FA9DCE" w14:textId="77777777" w:rsidR="00235F39" w:rsidRPr="00B2100E" w:rsidRDefault="00235F39" w:rsidP="00235F39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B2100E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B2100E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2784A701" w14:textId="77777777" w:rsidR="00D97609" w:rsidRPr="00B2100E" w:rsidRDefault="00D97609" w:rsidP="00D97609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B2100E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※これまでの受託実績について、直近の</w:t>
      </w:r>
      <w:r w:rsidR="004E3B87" w:rsidRPr="00B2100E">
        <w:rPr>
          <w:rFonts w:asciiTheme="minorEastAsia" w:eastAsiaTheme="minorEastAsia" w:hAnsiTheme="minorEastAsia" w:hint="eastAsia"/>
          <w:bCs/>
          <w:sz w:val="20"/>
          <w:szCs w:val="20"/>
        </w:rPr>
        <w:t>5</w:t>
      </w:r>
      <w:r w:rsidRPr="00B2100E">
        <w:rPr>
          <w:rFonts w:asciiTheme="minorEastAsia" w:eastAsiaTheme="minorEastAsia" w:hAnsiTheme="minorEastAsia" w:hint="eastAsia"/>
          <w:bCs/>
          <w:sz w:val="20"/>
          <w:szCs w:val="20"/>
        </w:rPr>
        <w:t>件まで契約年度が新しいものから順に記載すること。</w:t>
      </w:r>
    </w:p>
    <w:p w14:paraId="27078990" w14:textId="7441D438" w:rsidR="00235F39" w:rsidRPr="003F69F6" w:rsidRDefault="00D97609" w:rsidP="006671D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※対象業務は、</w:t>
      </w:r>
      <w:r w:rsidR="009A64A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管理技術者又は担当技術者として、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地方公共団体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にお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ける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="00C152D4" w:rsidRPr="003F69F6">
        <w:rPr>
          <w:rFonts w:asciiTheme="minorEastAsia" w:eastAsiaTheme="minorEastAsia" w:hAnsiTheme="minorEastAsia"/>
          <w:bCs/>
          <w:sz w:val="20"/>
          <w:szCs w:val="20"/>
        </w:rPr>
        <w:t>10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年間（平成</w:t>
      </w:r>
      <w:r w:rsidR="00AE50E8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年度～</w:t>
      </w:r>
      <w:r w:rsidR="00C12EE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令和</w:t>
      </w:r>
      <w:r w:rsidR="00C12EE4" w:rsidRPr="003F69F6">
        <w:rPr>
          <w:rFonts w:asciiTheme="minorEastAsia" w:eastAsiaTheme="minorEastAsia" w:hAnsiTheme="minorEastAsia"/>
          <w:bCs/>
          <w:sz w:val="20"/>
          <w:szCs w:val="20"/>
        </w:rPr>
        <w:t>4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年度）の下水道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に関する</w:t>
      </w:r>
      <w:r w:rsidR="00015C55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官民連携事業に伴う導入可能性調査又は事業者選定支援業務</w:t>
      </w:r>
      <w:r w:rsidR="008E7E9A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実績</w:t>
      </w:r>
      <w:r w:rsidR="004E3B87" w:rsidRPr="003F69F6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673515A1" w14:textId="6FF6C2C8" w:rsidR="00A20918" w:rsidRDefault="00A20918" w:rsidP="006671D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br w:type="page"/>
      </w:r>
    </w:p>
    <w:p w14:paraId="4DC9198F" w14:textId="77777777" w:rsidR="00AD5F9D" w:rsidRPr="00B2100E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B2100E">
        <w:rPr>
          <w:rFonts w:asciiTheme="minorEastAsia" w:eastAsiaTheme="minorEastAsia" w:hAnsiTheme="minorEastAsia" w:hint="eastAsia"/>
          <w:sz w:val="21"/>
          <w:szCs w:val="21"/>
        </w:rPr>
        <w:lastRenderedPageBreak/>
        <w:t>・配置予定</w:t>
      </w:r>
      <w:r w:rsidRPr="003F69F6">
        <w:rPr>
          <w:rFonts w:asciiTheme="minorEastAsia" w:eastAsiaTheme="minorEastAsia" w:hAnsiTheme="minorEastAsia" w:hint="eastAsia"/>
          <w:sz w:val="21"/>
          <w:szCs w:val="21"/>
        </w:rPr>
        <w:t>管理技術者</w:t>
      </w:r>
    </w:p>
    <w:p w14:paraId="704CEFE3" w14:textId="0447B3CB" w:rsidR="00AD5F9D" w:rsidRPr="0058136A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5813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3F69F6">
        <w:rPr>
          <w:rFonts w:asciiTheme="minorEastAsia" w:eastAsiaTheme="minorEastAsia" w:hAnsiTheme="minorEastAsia" w:hint="eastAsia"/>
          <w:sz w:val="21"/>
          <w:szCs w:val="21"/>
        </w:rPr>
        <w:t>同種業務実績（計画関連　業務実績）</w:t>
      </w:r>
      <w:r w:rsidRPr="0058136A">
        <w:rPr>
          <w:rFonts w:asciiTheme="minorEastAsia" w:eastAsiaTheme="minorEastAsia" w:hAnsiTheme="minorEastAsia" w:hint="eastAsia"/>
          <w:sz w:val="21"/>
          <w:szCs w:val="21"/>
        </w:rPr>
        <w:t xml:space="preserve">」　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8"/>
        <w:gridCol w:w="1196"/>
        <w:gridCol w:w="1783"/>
        <w:gridCol w:w="1281"/>
        <w:gridCol w:w="1836"/>
        <w:gridCol w:w="2668"/>
      </w:tblGrid>
      <w:tr w:rsidR="00AD5F9D" w:rsidRPr="008A7E14" w14:paraId="27F9B2C8" w14:textId="77777777" w:rsidTr="00D21A9D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9BD97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F289C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履行年度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9BEE6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14F8B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95AF5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1B754F7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7E754E8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5399B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233DE71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18D81C5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26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C37F5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</w:tc>
      </w:tr>
      <w:tr w:rsidR="00AD5F9D" w:rsidRPr="008A7E14" w14:paraId="5B9F4351" w14:textId="77777777" w:rsidTr="00D21A9D">
        <w:trPr>
          <w:trHeight w:hRule="exact" w:val="198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314C6BA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5BCA22E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74A9FE30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38896475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09DFC170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680C8C8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476E7C9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0A6E95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E52172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6E4F12A0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6A8A6DB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10F0797D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07E66BB9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58" w:type="dxa"/>
          </w:tcPr>
          <w:p w14:paraId="2DBF3DE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CB6620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1BDC106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46DC8B5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62B9B5A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7B733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60007FEA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E3819EA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946DAAF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4E4039A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61472637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74715E4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58" w:type="dxa"/>
          </w:tcPr>
          <w:p w14:paraId="3C3A36D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20568B6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332DE7B3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031E813E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4450D86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C89C53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C5F1CB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7DD03E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24EA842A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53DD064A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6528A6D6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0191E3F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58" w:type="dxa"/>
          </w:tcPr>
          <w:p w14:paraId="54E29E31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4DBB17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4B34FF19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4B2B312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308B10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7C44E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D6CAA0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CC3093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21461BF7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19AB8C0E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12E94A0E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639550F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658" w:type="dxa"/>
          </w:tcPr>
          <w:p w14:paraId="724FB273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767DD1B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53E482D9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007C9F6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47FC848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D74A21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E7AD4A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93DAA8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DC46B18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134D2DF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</w:tbl>
    <w:p w14:paraId="1ACAAF17" w14:textId="77777777" w:rsidR="00AD5F9D" w:rsidRPr="003F69F6" w:rsidRDefault="00AD5F9D" w:rsidP="00AD5F9D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6CABBB14" w14:textId="77777777" w:rsidR="00AD5F9D" w:rsidRPr="003F69F6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</w:t>
      </w:r>
      <w:r w:rsidRPr="003F69F6">
        <w:rPr>
          <w:rFonts w:asciiTheme="minorEastAsia" w:eastAsiaTheme="minorEastAsia" w:hAnsiTheme="minorEastAsia"/>
          <w:bCs/>
          <w:sz w:val="20"/>
          <w:szCs w:val="20"/>
        </w:rPr>
        <w:t>1件以上契約年度が新しいものから順に記載すること。</w:t>
      </w:r>
    </w:p>
    <w:p w14:paraId="1334D12D" w14:textId="761CBC84" w:rsidR="00AD5F9D" w:rsidRPr="003F69F6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※対象業務は、地方公共団体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等における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Pr="003F69F6">
        <w:rPr>
          <w:rFonts w:asciiTheme="minorEastAsia" w:eastAsiaTheme="minorEastAsia" w:hAnsiTheme="minorEastAsia"/>
          <w:bCs/>
          <w:sz w:val="20"/>
          <w:szCs w:val="20"/>
        </w:rPr>
        <w:t>10年間（平成</w:t>
      </w:r>
      <w:r w:rsidR="00AE50E8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Pr="003F69F6">
        <w:rPr>
          <w:rFonts w:asciiTheme="minorEastAsia" w:eastAsiaTheme="minorEastAsia" w:hAnsiTheme="minorEastAsia"/>
          <w:bCs/>
          <w:sz w:val="20"/>
          <w:szCs w:val="20"/>
        </w:rPr>
        <w:t>年度～令和4年度）の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公共下水道事業の設計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関連業務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5A1266">
        <w:rPr>
          <w:rFonts w:asciiTheme="minorEastAsia" w:eastAsiaTheme="minorEastAsia" w:hAnsiTheme="minorEastAsia"/>
          <w:bCs/>
          <w:sz w:val="20"/>
          <w:szCs w:val="20"/>
        </w:rPr>
        <w:t>１</w:t>
      </w:r>
    </w:p>
    <w:p w14:paraId="6C4955D4" w14:textId="3D47DA75" w:rsidR="00AD5F9D" w:rsidRPr="003F69F6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5A1266">
        <w:rPr>
          <w:rFonts w:asciiTheme="minorEastAsia" w:eastAsiaTheme="minorEastAsia" w:hAnsiTheme="minorEastAsia"/>
          <w:bCs/>
          <w:sz w:val="20"/>
          <w:szCs w:val="20"/>
        </w:rPr>
        <w:t>１</w:t>
      </w:r>
      <w:bookmarkStart w:id="0" w:name="_GoBack"/>
      <w:bookmarkEnd w:id="0"/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設計関連業務　計画設計：全体計画及び事業計画策定業務</w:t>
      </w:r>
      <w:r w:rsidRPr="003F69F6">
        <w:rPr>
          <w:rFonts w:asciiTheme="minorEastAsia" w:eastAsiaTheme="minorEastAsia" w:hAnsiTheme="minorEastAsia"/>
          <w:bCs/>
          <w:sz w:val="20"/>
          <w:szCs w:val="20"/>
        </w:rPr>
        <w:t>(見直し含む)</w:t>
      </w:r>
    </w:p>
    <w:p w14:paraId="546EA5D8" w14:textId="77777777" w:rsidR="00AD5F9D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br w:type="page"/>
      </w:r>
    </w:p>
    <w:p w14:paraId="6B5F44DF" w14:textId="77777777" w:rsidR="00AD5F9D" w:rsidRPr="00B2100E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B2100E">
        <w:rPr>
          <w:rFonts w:asciiTheme="minorEastAsia" w:eastAsiaTheme="minorEastAsia" w:hAnsiTheme="minorEastAsia" w:hint="eastAsia"/>
          <w:sz w:val="21"/>
          <w:szCs w:val="21"/>
        </w:rPr>
        <w:lastRenderedPageBreak/>
        <w:t>・配置予定</w:t>
      </w:r>
      <w:r w:rsidRPr="003F69F6">
        <w:rPr>
          <w:rFonts w:asciiTheme="minorEastAsia" w:eastAsiaTheme="minorEastAsia" w:hAnsiTheme="minorEastAsia" w:hint="eastAsia"/>
          <w:sz w:val="21"/>
          <w:szCs w:val="21"/>
        </w:rPr>
        <w:t>管理技術者</w:t>
      </w:r>
    </w:p>
    <w:p w14:paraId="33DD24D0" w14:textId="00919073" w:rsidR="00AD5F9D" w:rsidRPr="0058136A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5813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3F69F6">
        <w:rPr>
          <w:rFonts w:asciiTheme="minorEastAsia" w:eastAsiaTheme="minorEastAsia" w:hAnsiTheme="minorEastAsia" w:hint="eastAsia"/>
          <w:sz w:val="21"/>
          <w:szCs w:val="21"/>
        </w:rPr>
        <w:t>同種業務実績（ストックマネジメント計画</w:t>
      </w:r>
      <w:r w:rsidRPr="003F69F6">
        <w:rPr>
          <w:rFonts w:asciiTheme="minorEastAsia" w:eastAsiaTheme="minorEastAsia" w:hAnsiTheme="minorEastAsia"/>
          <w:sz w:val="21"/>
          <w:szCs w:val="21"/>
        </w:rPr>
        <w:t>(管路施設含む)策定業務）</w:t>
      </w:r>
      <w:r w:rsidRPr="0058136A">
        <w:rPr>
          <w:rFonts w:asciiTheme="minorEastAsia" w:eastAsiaTheme="minorEastAsia" w:hAnsiTheme="minorEastAsia" w:hint="eastAsia"/>
          <w:sz w:val="21"/>
          <w:szCs w:val="21"/>
        </w:rPr>
        <w:t xml:space="preserve">」　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8"/>
        <w:gridCol w:w="1196"/>
        <w:gridCol w:w="1783"/>
        <w:gridCol w:w="1281"/>
        <w:gridCol w:w="1836"/>
        <w:gridCol w:w="2668"/>
      </w:tblGrid>
      <w:tr w:rsidR="00AD5F9D" w:rsidRPr="008A7E14" w14:paraId="7B9C736D" w14:textId="77777777" w:rsidTr="00D21A9D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A1521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97D76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履行年度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FEF5F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2F570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2B88C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7F2A37B1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11A76A9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B06B2F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310CC57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520116F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26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DAD14F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</w:tc>
      </w:tr>
      <w:tr w:rsidR="00AD5F9D" w:rsidRPr="008A7E14" w14:paraId="71CDEFFA" w14:textId="77777777" w:rsidTr="00D21A9D">
        <w:trPr>
          <w:trHeight w:hRule="exact" w:val="198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3C05117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297CA9AD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2E860D5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67BAA4FC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7E584457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1B42B3E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FD110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F82ADB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34EB7C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5DECD130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6122095C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44F24096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047C36B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58" w:type="dxa"/>
          </w:tcPr>
          <w:p w14:paraId="2C4AFB4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539741AA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6CBEF34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74886A9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306E4E38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BB7DB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DD2478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70F819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38EADBB0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4FACF5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57ED8738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1CA4828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58" w:type="dxa"/>
          </w:tcPr>
          <w:p w14:paraId="6E2F315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238452A3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2662F91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3DFA412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44A1E9D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953FF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2C4A70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D4964E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3B0E131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03BBD52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4FBE6E7C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4E695CD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58" w:type="dxa"/>
          </w:tcPr>
          <w:p w14:paraId="3B1A7FDD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02A8152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053F76A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EB761B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0C2DCA0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AB22AA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675DA43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E72486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51511AAB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F78FE3E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1544356C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57A15C58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658" w:type="dxa"/>
          </w:tcPr>
          <w:p w14:paraId="646078E1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640A3291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7642D4EA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7CEF18F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7B9D43E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42A0C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61DC9A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FCD043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5726E2C8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09D6ECB9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</w:tbl>
    <w:p w14:paraId="74C23D42" w14:textId="77777777" w:rsidR="00AD5F9D" w:rsidRPr="003F69F6" w:rsidRDefault="00AD5F9D" w:rsidP="00AD5F9D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5AB502B0" w14:textId="77777777" w:rsidR="00AD5F9D" w:rsidRPr="003F69F6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</w:t>
      </w:r>
      <w:r w:rsidRPr="003F69F6">
        <w:rPr>
          <w:rFonts w:asciiTheme="minorEastAsia" w:eastAsiaTheme="minorEastAsia" w:hAnsiTheme="minorEastAsia"/>
          <w:bCs/>
          <w:sz w:val="20"/>
          <w:szCs w:val="20"/>
        </w:rPr>
        <w:t>1件以上契約年度が新しいものから順に記載すること。</w:t>
      </w:r>
    </w:p>
    <w:p w14:paraId="6D350190" w14:textId="5C17EE11" w:rsidR="00AD5F9D" w:rsidRPr="003F69F6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※対象業務は、管理技術者又は担当技術者として、地方公共団体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に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おける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="00C152D4" w:rsidRPr="003F69F6">
        <w:rPr>
          <w:rFonts w:asciiTheme="minorEastAsia" w:eastAsiaTheme="minorEastAsia" w:hAnsiTheme="minorEastAsia"/>
          <w:bCs/>
          <w:sz w:val="20"/>
          <w:szCs w:val="20"/>
        </w:rPr>
        <w:t>10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年間（平成</w:t>
      </w:r>
      <w:r w:rsidR="00AE50E8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Pr="003F69F6">
        <w:rPr>
          <w:rFonts w:asciiTheme="minorEastAsia" w:eastAsiaTheme="minorEastAsia" w:hAnsiTheme="minorEastAsia"/>
          <w:bCs/>
          <w:sz w:val="20"/>
          <w:szCs w:val="20"/>
        </w:rPr>
        <w:t>年度～令和4年度）の公共下水道</w:t>
      </w:r>
      <w:r w:rsidR="00C152D4" w:rsidRPr="003F69F6">
        <w:rPr>
          <w:rFonts w:asciiTheme="minorEastAsia" w:eastAsiaTheme="minorEastAsia" w:hAnsiTheme="minorEastAsia" w:hint="eastAsia"/>
          <w:bCs/>
          <w:sz w:val="20"/>
          <w:szCs w:val="20"/>
        </w:rPr>
        <w:t>事業</w:t>
      </w:r>
      <w:r w:rsidRPr="003F69F6">
        <w:rPr>
          <w:rFonts w:asciiTheme="minorEastAsia" w:eastAsiaTheme="minorEastAsia" w:hAnsiTheme="minorEastAsia" w:hint="eastAsia"/>
          <w:bCs/>
          <w:sz w:val="20"/>
          <w:szCs w:val="20"/>
        </w:rPr>
        <w:t>のストックマネジメント計画【管路施設含む】実績。</w:t>
      </w:r>
    </w:p>
    <w:p w14:paraId="73ACBE5D" w14:textId="14432D12" w:rsidR="00487592" w:rsidRPr="00D7473A" w:rsidRDefault="00487592" w:rsidP="00D7473A">
      <w:pPr>
        <w:rPr>
          <w:rFonts w:asciiTheme="minorEastAsia" w:eastAsiaTheme="minorEastAsia" w:hAnsiTheme="minorEastAsia"/>
          <w:bCs/>
          <w:sz w:val="20"/>
          <w:szCs w:val="20"/>
        </w:rPr>
      </w:pPr>
    </w:p>
    <w:sectPr w:rsidR="00487592" w:rsidRPr="00D7473A" w:rsidSect="00B16404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4D721" w14:textId="77777777" w:rsidR="00B16404" w:rsidRDefault="00B16404">
      <w:r>
        <w:separator/>
      </w:r>
    </w:p>
  </w:endnote>
  <w:endnote w:type="continuationSeparator" w:id="0">
    <w:p w14:paraId="5189B809" w14:textId="77777777" w:rsidR="00B16404" w:rsidRDefault="00B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C217" w14:textId="77777777" w:rsidR="00B16404" w:rsidRDefault="00B16404">
      <w:r>
        <w:separator/>
      </w:r>
    </w:p>
  </w:footnote>
  <w:footnote w:type="continuationSeparator" w:id="0">
    <w:p w14:paraId="5BC76008" w14:textId="77777777" w:rsidR="00B16404" w:rsidRDefault="00B1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B25E" w14:textId="77777777" w:rsidR="00243D8D" w:rsidRDefault="00243D8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15C55"/>
    <w:rsid w:val="000400F4"/>
    <w:rsid w:val="0004749A"/>
    <w:rsid w:val="000A0E8B"/>
    <w:rsid w:val="000A5D83"/>
    <w:rsid w:val="000A75CE"/>
    <w:rsid w:val="000B7E00"/>
    <w:rsid w:val="000C2354"/>
    <w:rsid w:val="000C45D5"/>
    <w:rsid w:val="000E44B3"/>
    <w:rsid w:val="000F3656"/>
    <w:rsid w:val="000F4A0E"/>
    <w:rsid w:val="00115EE1"/>
    <w:rsid w:val="0017101E"/>
    <w:rsid w:val="00175319"/>
    <w:rsid w:val="00186D54"/>
    <w:rsid w:val="001A1315"/>
    <w:rsid w:val="001A6FD7"/>
    <w:rsid w:val="001B3BF9"/>
    <w:rsid w:val="001C1141"/>
    <w:rsid w:val="001C4306"/>
    <w:rsid w:val="001C75F8"/>
    <w:rsid w:val="001D6268"/>
    <w:rsid w:val="001D759F"/>
    <w:rsid w:val="001F34F3"/>
    <w:rsid w:val="002124EB"/>
    <w:rsid w:val="002169E3"/>
    <w:rsid w:val="00216BE4"/>
    <w:rsid w:val="00235F39"/>
    <w:rsid w:val="00243D8D"/>
    <w:rsid w:val="002829B8"/>
    <w:rsid w:val="002B10C7"/>
    <w:rsid w:val="002B5788"/>
    <w:rsid w:val="002C3546"/>
    <w:rsid w:val="002C411D"/>
    <w:rsid w:val="002D36D3"/>
    <w:rsid w:val="002E036B"/>
    <w:rsid w:val="002E164E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84E2B"/>
    <w:rsid w:val="003970D5"/>
    <w:rsid w:val="003B0BE4"/>
    <w:rsid w:val="003B2C7F"/>
    <w:rsid w:val="003B5770"/>
    <w:rsid w:val="003C7FB1"/>
    <w:rsid w:val="003D287B"/>
    <w:rsid w:val="003E1C29"/>
    <w:rsid w:val="003F63F2"/>
    <w:rsid w:val="003F69F6"/>
    <w:rsid w:val="00403078"/>
    <w:rsid w:val="00420C76"/>
    <w:rsid w:val="0042705A"/>
    <w:rsid w:val="00437381"/>
    <w:rsid w:val="00454E28"/>
    <w:rsid w:val="004627B8"/>
    <w:rsid w:val="00462A14"/>
    <w:rsid w:val="00472045"/>
    <w:rsid w:val="00477E7F"/>
    <w:rsid w:val="00487592"/>
    <w:rsid w:val="004A0F72"/>
    <w:rsid w:val="004A1E5D"/>
    <w:rsid w:val="004D64BB"/>
    <w:rsid w:val="004D64E9"/>
    <w:rsid w:val="004E3B87"/>
    <w:rsid w:val="004E3CAC"/>
    <w:rsid w:val="00536DFA"/>
    <w:rsid w:val="0055264E"/>
    <w:rsid w:val="005662D8"/>
    <w:rsid w:val="0058136A"/>
    <w:rsid w:val="0059320F"/>
    <w:rsid w:val="00597719"/>
    <w:rsid w:val="005A1266"/>
    <w:rsid w:val="005A1C12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6064"/>
    <w:rsid w:val="0061764F"/>
    <w:rsid w:val="00633240"/>
    <w:rsid w:val="0063487A"/>
    <w:rsid w:val="00635BDC"/>
    <w:rsid w:val="006376CC"/>
    <w:rsid w:val="00640E2A"/>
    <w:rsid w:val="00644C7D"/>
    <w:rsid w:val="0065122D"/>
    <w:rsid w:val="00664C82"/>
    <w:rsid w:val="006671DD"/>
    <w:rsid w:val="006674C7"/>
    <w:rsid w:val="0067344F"/>
    <w:rsid w:val="006948E4"/>
    <w:rsid w:val="006A3BDA"/>
    <w:rsid w:val="006A411C"/>
    <w:rsid w:val="006B5F78"/>
    <w:rsid w:val="006C5B92"/>
    <w:rsid w:val="006D77A6"/>
    <w:rsid w:val="006E1106"/>
    <w:rsid w:val="006F7A5B"/>
    <w:rsid w:val="00713E9F"/>
    <w:rsid w:val="007218A2"/>
    <w:rsid w:val="00734DFA"/>
    <w:rsid w:val="00735C01"/>
    <w:rsid w:val="00745488"/>
    <w:rsid w:val="00746F99"/>
    <w:rsid w:val="007476A1"/>
    <w:rsid w:val="00753D70"/>
    <w:rsid w:val="00754EA0"/>
    <w:rsid w:val="007603CC"/>
    <w:rsid w:val="007624E0"/>
    <w:rsid w:val="00791444"/>
    <w:rsid w:val="0079792F"/>
    <w:rsid w:val="007A0D31"/>
    <w:rsid w:val="007A0DC3"/>
    <w:rsid w:val="007B0657"/>
    <w:rsid w:val="007B5992"/>
    <w:rsid w:val="007D3132"/>
    <w:rsid w:val="007D4124"/>
    <w:rsid w:val="007E1ED9"/>
    <w:rsid w:val="007E3F11"/>
    <w:rsid w:val="007E4193"/>
    <w:rsid w:val="007F3935"/>
    <w:rsid w:val="007F3BBE"/>
    <w:rsid w:val="007F3BC2"/>
    <w:rsid w:val="00812AAD"/>
    <w:rsid w:val="008212B3"/>
    <w:rsid w:val="008370F3"/>
    <w:rsid w:val="00840481"/>
    <w:rsid w:val="0084332E"/>
    <w:rsid w:val="00853C56"/>
    <w:rsid w:val="00855FB3"/>
    <w:rsid w:val="00863868"/>
    <w:rsid w:val="00874406"/>
    <w:rsid w:val="00877899"/>
    <w:rsid w:val="00891AC5"/>
    <w:rsid w:val="00892615"/>
    <w:rsid w:val="008A7E14"/>
    <w:rsid w:val="008E7E9A"/>
    <w:rsid w:val="008F4C3F"/>
    <w:rsid w:val="008F6F47"/>
    <w:rsid w:val="009006E9"/>
    <w:rsid w:val="009069C6"/>
    <w:rsid w:val="00915309"/>
    <w:rsid w:val="00922A77"/>
    <w:rsid w:val="00924789"/>
    <w:rsid w:val="00946F7F"/>
    <w:rsid w:val="00976CD1"/>
    <w:rsid w:val="00983DF9"/>
    <w:rsid w:val="00997263"/>
    <w:rsid w:val="009A64A5"/>
    <w:rsid w:val="009B2912"/>
    <w:rsid w:val="009B6470"/>
    <w:rsid w:val="009C18CB"/>
    <w:rsid w:val="009E2E05"/>
    <w:rsid w:val="009F64AD"/>
    <w:rsid w:val="00A075CB"/>
    <w:rsid w:val="00A11C53"/>
    <w:rsid w:val="00A20918"/>
    <w:rsid w:val="00A34261"/>
    <w:rsid w:val="00A47105"/>
    <w:rsid w:val="00A5015B"/>
    <w:rsid w:val="00A57B4E"/>
    <w:rsid w:val="00A60039"/>
    <w:rsid w:val="00A605C7"/>
    <w:rsid w:val="00A80BBC"/>
    <w:rsid w:val="00A86B72"/>
    <w:rsid w:val="00A934EC"/>
    <w:rsid w:val="00A97282"/>
    <w:rsid w:val="00AB33B3"/>
    <w:rsid w:val="00AC6443"/>
    <w:rsid w:val="00AD46A9"/>
    <w:rsid w:val="00AD5F9D"/>
    <w:rsid w:val="00AE1A7E"/>
    <w:rsid w:val="00AE50E8"/>
    <w:rsid w:val="00B16404"/>
    <w:rsid w:val="00B2100E"/>
    <w:rsid w:val="00B238F1"/>
    <w:rsid w:val="00B30BE0"/>
    <w:rsid w:val="00B52044"/>
    <w:rsid w:val="00B56D43"/>
    <w:rsid w:val="00B63FFE"/>
    <w:rsid w:val="00B77C4D"/>
    <w:rsid w:val="00B77F0D"/>
    <w:rsid w:val="00B96765"/>
    <w:rsid w:val="00BA2B79"/>
    <w:rsid w:val="00BA6382"/>
    <w:rsid w:val="00BD7E0D"/>
    <w:rsid w:val="00BE4765"/>
    <w:rsid w:val="00C12EE4"/>
    <w:rsid w:val="00C152D4"/>
    <w:rsid w:val="00C15E25"/>
    <w:rsid w:val="00C366FE"/>
    <w:rsid w:val="00C41221"/>
    <w:rsid w:val="00C42F39"/>
    <w:rsid w:val="00C6270B"/>
    <w:rsid w:val="00C67B5E"/>
    <w:rsid w:val="00CA0429"/>
    <w:rsid w:val="00CA7357"/>
    <w:rsid w:val="00CC651B"/>
    <w:rsid w:val="00CE2E98"/>
    <w:rsid w:val="00CE5C25"/>
    <w:rsid w:val="00CF33AB"/>
    <w:rsid w:val="00D0701E"/>
    <w:rsid w:val="00D12EF4"/>
    <w:rsid w:val="00D13102"/>
    <w:rsid w:val="00D17484"/>
    <w:rsid w:val="00D254D7"/>
    <w:rsid w:val="00D262AD"/>
    <w:rsid w:val="00D34205"/>
    <w:rsid w:val="00D47099"/>
    <w:rsid w:val="00D50B20"/>
    <w:rsid w:val="00D53BBD"/>
    <w:rsid w:val="00D73418"/>
    <w:rsid w:val="00D7473A"/>
    <w:rsid w:val="00D7614C"/>
    <w:rsid w:val="00D8405B"/>
    <w:rsid w:val="00D97609"/>
    <w:rsid w:val="00DB4922"/>
    <w:rsid w:val="00DC0B71"/>
    <w:rsid w:val="00DC21A2"/>
    <w:rsid w:val="00DE67A9"/>
    <w:rsid w:val="00DF367C"/>
    <w:rsid w:val="00E00EF5"/>
    <w:rsid w:val="00E061BE"/>
    <w:rsid w:val="00E2002A"/>
    <w:rsid w:val="00E33799"/>
    <w:rsid w:val="00E37F4C"/>
    <w:rsid w:val="00E43E4F"/>
    <w:rsid w:val="00E502DF"/>
    <w:rsid w:val="00E55089"/>
    <w:rsid w:val="00E5591D"/>
    <w:rsid w:val="00E639FE"/>
    <w:rsid w:val="00E64E63"/>
    <w:rsid w:val="00E67C89"/>
    <w:rsid w:val="00E77130"/>
    <w:rsid w:val="00E848EC"/>
    <w:rsid w:val="00EB20CB"/>
    <w:rsid w:val="00EC4226"/>
    <w:rsid w:val="00EC509D"/>
    <w:rsid w:val="00ED71E8"/>
    <w:rsid w:val="00EE692C"/>
    <w:rsid w:val="00EE7D7D"/>
    <w:rsid w:val="00EF6168"/>
    <w:rsid w:val="00F05820"/>
    <w:rsid w:val="00F11E4B"/>
    <w:rsid w:val="00F20B7C"/>
    <w:rsid w:val="00F32753"/>
    <w:rsid w:val="00F33DEB"/>
    <w:rsid w:val="00F458EC"/>
    <w:rsid w:val="00F64802"/>
    <w:rsid w:val="00F65577"/>
    <w:rsid w:val="00F74A44"/>
    <w:rsid w:val="00F85B4A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B16F6"/>
  <w15:docId w15:val="{B550AFFF-42F7-44FC-8A04-7FFF2E7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A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477E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4476-2A9B-4991-AD5B-5CF4DE0C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461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NX27</dc:creator>
  <cp:lastModifiedBy>山根 健</cp:lastModifiedBy>
  <cp:revision>7</cp:revision>
  <cp:lastPrinted>2024-02-17T02:10:00Z</cp:lastPrinted>
  <dcterms:created xsi:type="dcterms:W3CDTF">2024-02-17T01:36:00Z</dcterms:created>
  <dcterms:modified xsi:type="dcterms:W3CDTF">2024-02-27T08:51:00Z</dcterms:modified>
</cp:coreProperties>
</file>